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2C1836" w14:textId="2BE99155" w:rsidR="00927E4F" w:rsidRDefault="00927E4F">
      <w:r>
        <w:rPr>
          <w:noProof/>
        </w:rPr>
        <mc:AlternateContent>
          <mc:Choice Requires="wps">
            <w:drawing>
              <wp:anchor distT="45720" distB="45720" distL="114300" distR="114300" simplePos="0" relativeHeight="251677696" behindDoc="0" locked="0" layoutInCell="1" allowOverlap="1" wp14:anchorId="3A7933E9" wp14:editId="1A8A1039">
                <wp:simplePos x="0" y="0"/>
                <wp:positionH relativeFrom="margin">
                  <wp:align>center</wp:align>
                </wp:positionH>
                <wp:positionV relativeFrom="paragraph">
                  <wp:posOffset>6553200</wp:posOffset>
                </wp:positionV>
                <wp:extent cx="6362700" cy="2095500"/>
                <wp:effectExtent l="0" t="0" r="0" b="0"/>
                <wp:wrapSquare wrapText="bothSides"/>
                <wp:docPr id="14569317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2095500"/>
                        </a:xfrm>
                        <a:prstGeom prst="rect">
                          <a:avLst/>
                        </a:prstGeom>
                        <a:solidFill>
                          <a:srgbClr val="FFFFFF"/>
                        </a:solidFill>
                        <a:ln w="9525">
                          <a:noFill/>
                          <a:miter lim="800000"/>
                          <a:headEnd/>
                          <a:tailEnd/>
                        </a:ln>
                      </wps:spPr>
                      <wps:txbx>
                        <w:txbxContent>
                          <w:p w14:paraId="258C53B3" w14:textId="319CD64F" w:rsidR="00927E4F" w:rsidRPr="00C17304" w:rsidRDefault="00927E4F" w:rsidP="00927E4F">
                            <w:pPr>
                              <w:rPr>
                                <w:rFonts w:ascii="Nunito" w:hAnsi="Nunito"/>
                                <w:sz w:val="24"/>
                                <w:szCs w:val="24"/>
                              </w:rPr>
                            </w:pPr>
                            <w:r w:rsidRPr="00147854">
                              <w:rPr>
                                <w:rFonts w:ascii="Nunito" w:hAnsi="Nunito"/>
                                <w:b/>
                                <w:bCs/>
                                <w:color w:val="495AD4"/>
                                <w:sz w:val="24"/>
                                <w:szCs w:val="24"/>
                              </w:rPr>
                              <w:t>Job Title:</w:t>
                            </w:r>
                            <w:r w:rsidRPr="00147854">
                              <w:rPr>
                                <w:rFonts w:ascii="Nunito" w:hAnsi="Nunito"/>
                                <w:color w:val="495AD4"/>
                                <w:sz w:val="24"/>
                                <w:szCs w:val="24"/>
                              </w:rPr>
                              <w:t xml:space="preserve"> </w:t>
                            </w:r>
                            <w:r w:rsidR="003E464E" w:rsidRPr="003E464E">
                              <w:rPr>
                                <w:rFonts w:ascii="Nunito" w:hAnsi="Nunito"/>
                                <w:sz w:val="24"/>
                                <w:szCs w:val="24"/>
                              </w:rPr>
                              <w:t>Fundraising Manager</w:t>
                            </w:r>
                          </w:p>
                          <w:p w14:paraId="1373B274" w14:textId="02615533" w:rsidR="00927E4F" w:rsidRPr="00C17304" w:rsidRDefault="00927E4F" w:rsidP="00927E4F">
                            <w:pPr>
                              <w:rPr>
                                <w:rFonts w:ascii="Nunito" w:hAnsi="Nunito"/>
                                <w:sz w:val="24"/>
                                <w:szCs w:val="24"/>
                              </w:rPr>
                            </w:pPr>
                            <w:r w:rsidRPr="00147854">
                              <w:rPr>
                                <w:rFonts w:ascii="Nunito" w:hAnsi="Nunito"/>
                                <w:b/>
                                <w:bCs/>
                                <w:color w:val="495AD4"/>
                                <w:sz w:val="24"/>
                                <w:szCs w:val="24"/>
                              </w:rPr>
                              <w:t>Salary:</w:t>
                            </w:r>
                            <w:r w:rsidRPr="00147854">
                              <w:rPr>
                                <w:rFonts w:ascii="Nunito" w:hAnsi="Nunito"/>
                                <w:color w:val="495AD4"/>
                                <w:sz w:val="24"/>
                                <w:szCs w:val="24"/>
                              </w:rPr>
                              <w:t xml:space="preserve"> </w:t>
                            </w:r>
                            <w:r w:rsidR="003E464E" w:rsidRPr="003E464E">
                              <w:rPr>
                                <w:rFonts w:ascii="Nunito" w:hAnsi="Nunito"/>
                                <w:sz w:val="24"/>
                                <w:szCs w:val="24"/>
                              </w:rPr>
                              <w:t>£39,959-£48,117</w:t>
                            </w:r>
                            <w:r w:rsidR="003E464E">
                              <w:rPr>
                                <w:rFonts w:ascii="Nunito" w:hAnsi="Nunito"/>
                                <w:sz w:val="24"/>
                                <w:szCs w:val="24"/>
                              </w:rPr>
                              <w:t xml:space="preserve"> Band 6 Competency Based Framework</w:t>
                            </w:r>
                          </w:p>
                          <w:p w14:paraId="5891B700" w14:textId="23B8DE0A" w:rsidR="00927E4F" w:rsidRPr="00C17304" w:rsidRDefault="00927E4F" w:rsidP="003E464E">
                            <w:pPr>
                              <w:rPr>
                                <w:rFonts w:ascii="Nunito" w:hAnsi="Nunito"/>
                                <w:sz w:val="24"/>
                                <w:szCs w:val="24"/>
                              </w:rPr>
                            </w:pPr>
                            <w:r w:rsidRPr="00147854">
                              <w:rPr>
                                <w:rFonts w:ascii="Nunito" w:hAnsi="Nunito"/>
                                <w:b/>
                                <w:bCs/>
                                <w:color w:val="495AD4"/>
                                <w:sz w:val="24"/>
                                <w:szCs w:val="24"/>
                              </w:rPr>
                              <w:t>Location:</w:t>
                            </w:r>
                            <w:r w:rsidRPr="00147854">
                              <w:rPr>
                                <w:rFonts w:ascii="Nunito" w:hAnsi="Nunito"/>
                                <w:color w:val="495AD4"/>
                                <w:sz w:val="24"/>
                                <w:szCs w:val="24"/>
                              </w:rPr>
                              <w:t xml:space="preserve"> </w:t>
                            </w:r>
                            <w:r w:rsidR="00DE4882">
                              <w:rPr>
                                <w:rFonts w:ascii="Nunito" w:hAnsi="Nunito"/>
                                <w:sz w:val="24"/>
                                <w:szCs w:val="24"/>
                              </w:rPr>
                              <w:t>Cross-Site</w:t>
                            </w:r>
                          </w:p>
                          <w:p w14:paraId="692650F1" w14:textId="08A7B1E9" w:rsidR="00927E4F" w:rsidRPr="00C17304" w:rsidRDefault="00927E4F" w:rsidP="00927E4F">
                            <w:pPr>
                              <w:rPr>
                                <w:rFonts w:ascii="Nunito" w:hAnsi="Nunito"/>
                                <w:sz w:val="24"/>
                                <w:szCs w:val="24"/>
                              </w:rPr>
                            </w:pPr>
                            <w:r w:rsidRPr="00147854">
                              <w:rPr>
                                <w:rFonts w:ascii="Nunito" w:hAnsi="Nunito"/>
                                <w:b/>
                                <w:bCs/>
                                <w:color w:val="495AD4"/>
                                <w:sz w:val="24"/>
                                <w:szCs w:val="24"/>
                              </w:rPr>
                              <w:t>Responsible for:</w:t>
                            </w:r>
                            <w:r w:rsidRPr="00147854">
                              <w:rPr>
                                <w:rFonts w:ascii="Nunito" w:hAnsi="Nunito"/>
                                <w:color w:val="495AD4"/>
                                <w:sz w:val="24"/>
                                <w:szCs w:val="24"/>
                              </w:rPr>
                              <w:t xml:space="preserve"> </w:t>
                            </w:r>
                            <w:r w:rsidR="003E464E">
                              <w:rPr>
                                <w:rFonts w:ascii="Nunito" w:hAnsi="Nunito"/>
                                <w:sz w:val="24"/>
                                <w:szCs w:val="24"/>
                              </w:rPr>
                              <w:t>Fundraisers</w:t>
                            </w:r>
                          </w:p>
                          <w:p w14:paraId="7DFC1480" w14:textId="7678942E" w:rsidR="00927E4F" w:rsidRPr="00C17304" w:rsidRDefault="00927E4F" w:rsidP="00927E4F">
                            <w:pPr>
                              <w:rPr>
                                <w:rFonts w:ascii="Nunito" w:hAnsi="Nunito"/>
                                <w:sz w:val="24"/>
                                <w:szCs w:val="24"/>
                              </w:rPr>
                            </w:pPr>
                            <w:r w:rsidRPr="00147854">
                              <w:rPr>
                                <w:rFonts w:ascii="Nunito" w:hAnsi="Nunito"/>
                                <w:b/>
                                <w:bCs/>
                                <w:color w:val="495AD4"/>
                                <w:sz w:val="24"/>
                                <w:szCs w:val="24"/>
                              </w:rPr>
                              <w:t>Responsible to:</w:t>
                            </w:r>
                            <w:r w:rsidRPr="00147854">
                              <w:rPr>
                                <w:rFonts w:ascii="Nunito" w:hAnsi="Nunito"/>
                                <w:color w:val="495AD4"/>
                                <w:sz w:val="24"/>
                                <w:szCs w:val="24"/>
                              </w:rPr>
                              <w:t xml:space="preserve"> </w:t>
                            </w:r>
                            <w:r w:rsidR="003E464E">
                              <w:rPr>
                                <w:rFonts w:ascii="Nunito" w:hAnsi="Nunito"/>
                                <w:sz w:val="24"/>
                                <w:szCs w:val="24"/>
                              </w:rPr>
                              <w:t>Head of Fundraising</w:t>
                            </w:r>
                          </w:p>
                          <w:p w14:paraId="1943FEA4" w14:textId="77777777" w:rsidR="003E464E" w:rsidRDefault="00927E4F" w:rsidP="003E464E">
                            <w:pPr>
                              <w:jc w:val="both"/>
                            </w:pPr>
                            <w:r w:rsidRPr="00147854">
                              <w:rPr>
                                <w:rFonts w:ascii="Nunito" w:hAnsi="Nunito"/>
                                <w:b/>
                                <w:bCs/>
                                <w:color w:val="495AD4"/>
                                <w:sz w:val="24"/>
                                <w:szCs w:val="24"/>
                              </w:rPr>
                              <w:t>Core Purpose:</w:t>
                            </w:r>
                            <w:r w:rsidRPr="00147854">
                              <w:rPr>
                                <w:rFonts w:ascii="Nunito" w:hAnsi="Nunito"/>
                                <w:color w:val="495AD4"/>
                                <w:sz w:val="24"/>
                                <w:szCs w:val="24"/>
                              </w:rPr>
                              <w:t xml:space="preserve"> </w:t>
                            </w:r>
                            <w:r w:rsidR="003E464E" w:rsidRPr="003E464E">
                              <w:rPr>
                                <w:rFonts w:ascii="Nunito" w:hAnsi="Nunito"/>
                                <w:sz w:val="24"/>
                                <w:szCs w:val="24"/>
                              </w:rPr>
                              <w:t>To contribute to the income generation of the hospice by managing and motivating a team of fundraisers working across the fundraising disciplines.</w:t>
                            </w:r>
                          </w:p>
                          <w:p w14:paraId="4AAB625E" w14:textId="5AF58D8B" w:rsidR="00927E4F" w:rsidRPr="00C17304" w:rsidRDefault="00927E4F" w:rsidP="00927E4F">
                            <w:pPr>
                              <w:rPr>
                                <w:rFonts w:ascii="Nunito" w:hAnsi="Nunito"/>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7933E9" id="_x0000_t202" coordsize="21600,21600" o:spt="202" path="m,l,21600r21600,l21600,xe">
                <v:stroke joinstyle="miter"/>
                <v:path gradientshapeok="t" o:connecttype="rect"/>
              </v:shapetype>
              <v:shape id="Text Box 2" o:spid="_x0000_s1026" type="#_x0000_t202" style="position:absolute;margin-left:0;margin-top:516pt;width:501pt;height:165pt;z-index:25167769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" stroked="f">
                <v:textbox>
                  <w:txbxContent>
                    <w:p w14:paraId="258C53B3" w14:textId="319CD64F" w:rsidR="00927E4F" w:rsidRPr="00C17304" w:rsidRDefault="00927E4F" w:rsidP="00927E4F">
                      <w:pPr>
                        <w:rPr>
                          <w:rFonts w:ascii="Nunito" w:hAnsi="Nunito"/>
                          <w:sz w:val="24"/>
                          <w:szCs w:val="24"/>
                        </w:rPr>
                      </w:pPr>
                      <w:r w:rsidRPr="00147854">
                        <w:rPr>
                          <w:rFonts w:ascii="Nunito" w:hAnsi="Nunito"/>
                          <w:b/>
                          <w:bCs/>
                          <w:color w:val="495AD4"/>
                          <w:sz w:val="24"/>
                          <w:szCs w:val="24"/>
                        </w:rPr>
                        <w:t>Job Title:</w:t>
                      </w:r>
                      <w:r w:rsidRPr="00147854">
                        <w:rPr>
                          <w:rFonts w:ascii="Nunito" w:hAnsi="Nunito"/>
                          <w:color w:val="495AD4"/>
                          <w:sz w:val="24"/>
                          <w:szCs w:val="24"/>
                        </w:rPr>
                        <w:t xml:space="preserve"> </w:t>
                      </w:r>
                      <w:r w:rsidR="003E464E" w:rsidRPr="003E464E">
                        <w:rPr>
                          <w:rFonts w:ascii="Nunito" w:hAnsi="Nunito"/>
                          <w:sz w:val="24"/>
                          <w:szCs w:val="24"/>
                        </w:rPr>
                        <w:t>Fundraising Manager</w:t>
                      </w:r>
                    </w:p>
                    <w:p w14:paraId="1373B274" w14:textId="02615533" w:rsidR="00927E4F" w:rsidRPr="00C17304" w:rsidRDefault="00927E4F" w:rsidP="00927E4F">
                      <w:pPr>
                        <w:rPr>
                          <w:rFonts w:ascii="Nunito" w:hAnsi="Nunito"/>
                          <w:sz w:val="24"/>
                          <w:szCs w:val="24"/>
                        </w:rPr>
                      </w:pPr>
                      <w:r w:rsidRPr="00147854">
                        <w:rPr>
                          <w:rFonts w:ascii="Nunito" w:hAnsi="Nunito"/>
                          <w:b/>
                          <w:bCs/>
                          <w:color w:val="495AD4"/>
                          <w:sz w:val="24"/>
                          <w:szCs w:val="24"/>
                        </w:rPr>
                        <w:t>Salary:</w:t>
                      </w:r>
                      <w:r w:rsidRPr="00147854">
                        <w:rPr>
                          <w:rFonts w:ascii="Nunito" w:hAnsi="Nunito"/>
                          <w:color w:val="495AD4"/>
                          <w:sz w:val="24"/>
                          <w:szCs w:val="24"/>
                        </w:rPr>
                        <w:t xml:space="preserve"> </w:t>
                      </w:r>
                      <w:r w:rsidR="003E464E" w:rsidRPr="003E464E">
                        <w:rPr>
                          <w:rFonts w:ascii="Nunito" w:hAnsi="Nunito"/>
                          <w:sz w:val="24"/>
                          <w:szCs w:val="24"/>
                        </w:rPr>
                        <w:t>£39,959-£48,117</w:t>
                      </w:r>
                      <w:r w:rsidR="003E464E">
                        <w:rPr>
                          <w:rFonts w:ascii="Nunito" w:hAnsi="Nunito"/>
                          <w:sz w:val="24"/>
                          <w:szCs w:val="24"/>
                        </w:rPr>
                        <w:t xml:space="preserve"> Band 6 Competency Based Framework</w:t>
                      </w:r>
                    </w:p>
                    <w:p w14:paraId="5891B700" w14:textId="23B8DE0A" w:rsidR="00927E4F" w:rsidRPr="00C17304" w:rsidRDefault="00927E4F" w:rsidP="003E464E">
                      <w:pPr>
                        <w:rPr>
                          <w:rFonts w:ascii="Nunito" w:hAnsi="Nunito"/>
                          <w:sz w:val="24"/>
                          <w:szCs w:val="24"/>
                        </w:rPr>
                      </w:pPr>
                      <w:r w:rsidRPr="00147854">
                        <w:rPr>
                          <w:rFonts w:ascii="Nunito" w:hAnsi="Nunito"/>
                          <w:b/>
                          <w:bCs/>
                          <w:color w:val="495AD4"/>
                          <w:sz w:val="24"/>
                          <w:szCs w:val="24"/>
                        </w:rPr>
                        <w:t>Location:</w:t>
                      </w:r>
                      <w:r w:rsidRPr="00147854">
                        <w:rPr>
                          <w:rFonts w:ascii="Nunito" w:hAnsi="Nunito"/>
                          <w:color w:val="495AD4"/>
                          <w:sz w:val="24"/>
                          <w:szCs w:val="24"/>
                        </w:rPr>
                        <w:t xml:space="preserve"> </w:t>
                      </w:r>
                      <w:r w:rsidR="00DE4882">
                        <w:rPr>
                          <w:rFonts w:ascii="Nunito" w:hAnsi="Nunito"/>
                          <w:sz w:val="24"/>
                          <w:szCs w:val="24"/>
                        </w:rPr>
                        <w:t>Cross-Site</w:t>
                      </w:r>
                    </w:p>
                    <w:p w14:paraId="692650F1" w14:textId="08A7B1E9" w:rsidR="00927E4F" w:rsidRPr="00C17304" w:rsidRDefault="00927E4F" w:rsidP="00927E4F">
                      <w:pPr>
                        <w:rPr>
                          <w:rFonts w:ascii="Nunito" w:hAnsi="Nunito"/>
                          <w:sz w:val="24"/>
                          <w:szCs w:val="24"/>
                        </w:rPr>
                      </w:pPr>
                      <w:r w:rsidRPr="00147854">
                        <w:rPr>
                          <w:rFonts w:ascii="Nunito" w:hAnsi="Nunito"/>
                          <w:b/>
                          <w:bCs/>
                          <w:color w:val="495AD4"/>
                          <w:sz w:val="24"/>
                          <w:szCs w:val="24"/>
                        </w:rPr>
                        <w:t>Responsible for:</w:t>
                      </w:r>
                      <w:r w:rsidRPr="00147854">
                        <w:rPr>
                          <w:rFonts w:ascii="Nunito" w:hAnsi="Nunito"/>
                          <w:color w:val="495AD4"/>
                          <w:sz w:val="24"/>
                          <w:szCs w:val="24"/>
                        </w:rPr>
                        <w:t xml:space="preserve"> </w:t>
                      </w:r>
                      <w:r w:rsidR="003E464E">
                        <w:rPr>
                          <w:rFonts w:ascii="Nunito" w:hAnsi="Nunito"/>
                          <w:sz w:val="24"/>
                          <w:szCs w:val="24"/>
                        </w:rPr>
                        <w:t>Fundraisers</w:t>
                      </w:r>
                    </w:p>
                    <w:p w14:paraId="7DFC1480" w14:textId="7678942E" w:rsidR="00927E4F" w:rsidRPr="00C17304" w:rsidRDefault="00927E4F" w:rsidP="00927E4F">
                      <w:pPr>
                        <w:rPr>
                          <w:rFonts w:ascii="Nunito" w:hAnsi="Nunito"/>
                          <w:sz w:val="24"/>
                          <w:szCs w:val="24"/>
                        </w:rPr>
                      </w:pPr>
                      <w:r w:rsidRPr="00147854">
                        <w:rPr>
                          <w:rFonts w:ascii="Nunito" w:hAnsi="Nunito"/>
                          <w:b/>
                          <w:bCs/>
                          <w:color w:val="495AD4"/>
                          <w:sz w:val="24"/>
                          <w:szCs w:val="24"/>
                        </w:rPr>
                        <w:t>Responsible to:</w:t>
                      </w:r>
                      <w:r w:rsidRPr="00147854">
                        <w:rPr>
                          <w:rFonts w:ascii="Nunito" w:hAnsi="Nunito"/>
                          <w:color w:val="495AD4"/>
                          <w:sz w:val="24"/>
                          <w:szCs w:val="24"/>
                        </w:rPr>
                        <w:t xml:space="preserve"> </w:t>
                      </w:r>
                      <w:r w:rsidR="003E464E">
                        <w:rPr>
                          <w:rFonts w:ascii="Nunito" w:hAnsi="Nunito"/>
                          <w:sz w:val="24"/>
                          <w:szCs w:val="24"/>
                        </w:rPr>
                        <w:t>Head of Fundraising</w:t>
                      </w:r>
                    </w:p>
                    <w:p w14:paraId="1943FEA4" w14:textId="77777777" w:rsidR="003E464E" w:rsidRDefault="00927E4F" w:rsidP="003E464E">
                      <w:pPr>
                        <w:jc w:val="both"/>
                      </w:pPr>
                      <w:r w:rsidRPr="00147854">
                        <w:rPr>
                          <w:rFonts w:ascii="Nunito" w:hAnsi="Nunito"/>
                          <w:b/>
                          <w:bCs/>
                          <w:color w:val="495AD4"/>
                          <w:sz w:val="24"/>
                          <w:szCs w:val="24"/>
                        </w:rPr>
                        <w:t>Core Purpose:</w:t>
                      </w:r>
                      <w:r w:rsidRPr="00147854">
                        <w:rPr>
                          <w:rFonts w:ascii="Nunito" w:hAnsi="Nunito"/>
                          <w:color w:val="495AD4"/>
                          <w:sz w:val="24"/>
                          <w:szCs w:val="24"/>
                        </w:rPr>
                        <w:t xml:space="preserve"> </w:t>
                      </w:r>
                      <w:r w:rsidR="003E464E" w:rsidRPr="003E464E">
                        <w:rPr>
                          <w:rFonts w:ascii="Nunito" w:hAnsi="Nunito"/>
                          <w:sz w:val="24"/>
                          <w:szCs w:val="24"/>
                        </w:rPr>
                        <w:t>To contribute to the income generation of the hospice by managing and motivating a team of fundraisers working across the fundraising disciplines.</w:t>
                      </w:r>
                    </w:p>
                    <w:p w14:paraId="4AAB625E" w14:textId="5AF58D8B" w:rsidR="00927E4F" w:rsidRPr="00C17304" w:rsidRDefault="00927E4F" w:rsidP="00927E4F">
                      <w:pPr>
                        <w:rPr>
                          <w:rFonts w:ascii="Nunito" w:hAnsi="Nunito"/>
                          <w:sz w:val="24"/>
                          <w:szCs w:val="24"/>
                        </w:rPr>
                      </w:pPr>
                    </w:p>
                  </w:txbxContent>
                </v:textbox>
                <w10:wrap type="square" anchorx="margin"/>
              </v:shape>
            </w:pict>
          </mc:Fallback>
        </mc:AlternateContent>
      </w:r>
      <w:r>
        <w:rPr>
          <w:noProof/>
        </w:rPr>
        <mc:AlternateContent>
          <mc:Choice Requires="wps">
            <w:drawing>
              <wp:anchor distT="45720" distB="45720" distL="114300" distR="114300" simplePos="0" relativeHeight="251675648" behindDoc="0" locked="0" layoutInCell="1" allowOverlap="1" wp14:anchorId="7F214CB2" wp14:editId="64B2C8C2">
                <wp:simplePos x="0" y="0"/>
                <wp:positionH relativeFrom="margin">
                  <wp:align>center</wp:align>
                </wp:positionH>
                <wp:positionV relativeFrom="paragraph">
                  <wp:posOffset>6099810</wp:posOffset>
                </wp:positionV>
                <wp:extent cx="6469380" cy="1404620"/>
                <wp:effectExtent l="0" t="0" r="7620" b="7620"/>
                <wp:wrapSquare wrapText="bothSides"/>
                <wp:docPr id="17851077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9380" cy="1404620"/>
                        </a:xfrm>
                        <a:prstGeom prst="rect">
                          <a:avLst/>
                        </a:prstGeom>
                        <a:solidFill>
                          <a:srgbClr val="FFFFFF"/>
                        </a:solidFill>
                        <a:ln w="9525">
                          <a:noFill/>
                          <a:miter lim="800000"/>
                          <a:headEnd/>
                          <a:tailEnd/>
                        </a:ln>
                      </wps:spPr>
                      <wps:txbx>
                        <w:txbxContent>
                          <w:p w14:paraId="3026E1A8" w14:textId="77777777" w:rsidR="00927E4F" w:rsidRPr="003575D6" w:rsidRDefault="00927E4F" w:rsidP="00927E4F">
                            <w:pPr>
                              <w:rPr>
                                <w:rFonts w:ascii="Capriola" w:hAnsi="Capriola"/>
                                <w:color w:val="495AD4"/>
                                <w:sz w:val="32"/>
                                <w:szCs w:val="32"/>
                              </w:rPr>
                            </w:pPr>
                            <w:r w:rsidRPr="003575D6">
                              <w:rPr>
                                <w:rFonts w:ascii="Capriola" w:hAnsi="Capriola"/>
                                <w:color w:val="495AD4"/>
                                <w:sz w:val="32"/>
                                <w:szCs w:val="32"/>
                              </w:rPr>
                              <w:t>Job Role Profile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F214CB2" id="_x0000_s1027" type="#_x0000_t202" style="position:absolute;margin-left:0;margin-top:480.3pt;width:509.4pt;height:110.6pt;z-index:251675648;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" stroked="f">
                <v:textbox style="mso-fit-shape-to-text:t">
                  <w:txbxContent>
                    <w:p w14:paraId="3026E1A8" w14:textId="77777777" w:rsidR="00927E4F" w:rsidRPr="003575D6" w:rsidRDefault="00927E4F" w:rsidP="00927E4F">
                      <w:pPr>
                        <w:rPr>
                          <w:rFonts w:ascii="Capriola" w:hAnsi="Capriola"/>
                          <w:color w:val="495AD4"/>
                          <w:sz w:val="32"/>
                          <w:szCs w:val="32"/>
                        </w:rPr>
                      </w:pPr>
                      <w:r w:rsidRPr="003575D6">
                        <w:rPr>
                          <w:rFonts w:ascii="Capriola" w:hAnsi="Capriola"/>
                          <w:color w:val="495AD4"/>
                          <w:sz w:val="32"/>
                          <w:szCs w:val="32"/>
                        </w:rPr>
                        <w:t>Job Role Profile</w:t>
                      </w:r>
                    </w:p>
                  </w:txbxContent>
                </v:textbox>
                <w10:wrap type="square" anchorx="margin"/>
              </v:shape>
            </w:pict>
          </mc:Fallback>
        </mc:AlternateContent>
      </w:r>
      <w:r w:rsidRPr="005202BF">
        <w:rPr>
          <w:noProof/>
        </w:rPr>
        <w:drawing>
          <wp:anchor distT="0" distB="0" distL="114300" distR="114300" simplePos="0" relativeHeight="251673600" behindDoc="1" locked="0" layoutInCell="1" allowOverlap="1" wp14:anchorId="30C4E518" wp14:editId="6E058456">
            <wp:simplePos x="0" y="0"/>
            <wp:positionH relativeFrom="margin">
              <wp:align>center</wp:align>
            </wp:positionH>
            <wp:positionV relativeFrom="paragraph">
              <wp:posOffset>4030980</wp:posOffset>
            </wp:positionV>
            <wp:extent cx="7115175" cy="1919605"/>
            <wp:effectExtent l="0" t="0" r="9525" b="4445"/>
            <wp:wrapTight wrapText="bothSides">
              <wp:wrapPolygon edited="0">
                <wp:start x="0" y="0"/>
                <wp:lineTo x="0" y="21436"/>
                <wp:lineTo x="21571" y="21436"/>
                <wp:lineTo x="21571" y="0"/>
                <wp:lineTo x="0" y="0"/>
              </wp:wrapPolygon>
            </wp:wrapTight>
            <wp:docPr id="855687597" name="Picture 1" descr="A blue and black squar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87597" name="Picture 1" descr="A blue and black square with white text&#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7115175" cy="191960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71552" behindDoc="0" locked="0" layoutInCell="1" allowOverlap="1" wp14:anchorId="0395D30B" wp14:editId="7A6ACB48">
                <wp:simplePos x="0" y="0"/>
                <wp:positionH relativeFrom="margin">
                  <wp:align>center</wp:align>
                </wp:positionH>
                <wp:positionV relativeFrom="paragraph">
                  <wp:posOffset>1682115</wp:posOffset>
                </wp:positionV>
                <wp:extent cx="5981700" cy="1897380"/>
                <wp:effectExtent l="0" t="0" r="0" b="7620"/>
                <wp:wrapSquare wrapText="bothSides"/>
                <wp:docPr id="1942105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1897380"/>
                        </a:xfrm>
                        <a:prstGeom prst="rect">
                          <a:avLst/>
                        </a:prstGeom>
                        <a:solidFill>
                          <a:srgbClr val="495AD4"/>
                        </a:solidFill>
                        <a:ln w="9525">
                          <a:noFill/>
                          <a:miter lim="800000"/>
                          <a:headEnd/>
                          <a:tailEnd/>
                        </a:ln>
                      </wps:spPr>
                      <wps:txbx>
                        <w:txbxContent>
                          <w:p w14:paraId="15A62F43" w14:textId="60F62D57" w:rsidR="005202BF" w:rsidRPr="005202BF" w:rsidRDefault="005202BF" w:rsidP="005202BF">
                            <w:pPr>
                              <w:shd w:val="clear" w:color="auto" w:fill="495AD4"/>
                              <w:rPr>
                                <w:rFonts w:ascii="Nunito" w:hAnsi="Nunito"/>
                                <w:color w:val="FFFFFF" w:themeColor="background1"/>
                                <w:sz w:val="24"/>
                                <w:szCs w:val="24"/>
                              </w:rPr>
                            </w:pPr>
                            <w:r w:rsidRPr="005202BF">
                              <w:rPr>
                                <w:rFonts w:ascii="Nunito" w:hAnsi="Nunito"/>
                                <w:color w:val="FFFFFF" w:themeColor="background1"/>
                                <w:sz w:val="24"/>
                                <w:szCs w:val="24"/>
                              </w:rPr>
                              <w:t>At Moya Cole Hospice, there’s one thing that motivates us and that’s</w:t>
                            </w:r>
                            <w:r>
                              <w:rPr>
                                <w:rFonts w:ascii="Nunito" w:hAnsi="Nunito"/>
                                <w:color w:val="FFFFFF" w:themeColor="background1"/>
                                <w:sz w:val="24"/>
                                <w:szCs w:val="24"/>
                              </w:rPr>
                              <w:br/>
                            </w:r>
                            <w:r w:rsidRPr="005202BF">
                              <w:rPr>
                                <w:rFonts w:ascii="Nunito" w:hAnsi="Nunito"/>
                                <w:color w:val="FFFFFF" w:themeColor="background1"/>
                                <w:sz w:val="24"/>
                                <w:szCs w:val="24"/>
                              </w:rPr>
                              <w:t>providing excellent care and support to those living with or affected by life-limiting illnesses</w:t>
                            </w:r>
                            <w:r>
                              <w:rPr>
                                <w:rFonts w:ascii="Nunito" w:hAnsi="Nunito"/>
                                <w:color w:val="FFFFFF" w:themeColor="background1"/>
                                <w:sz w:val="24"/>
                                <w:szCs w:val="24"/>
                              </w:rPr>
                              <w:t>.</w:t>
                            </w:r>
                          </w:p>
                          <w:p w14:paraId="236FD683" w14:textId="77777777" w:rsidR="005202BF" w:rsidRPr="005202BF" w:rsidRDefault="005202BF" w:rsidP="005202BF">
                            <w:pPr>
                              <w:shd w:val="clear" w:color="auto" w:fill="495AD4"/>
                              <w:rPr>
                                <w:rFonts w:ascii="Nunito" w:hAnsi="Nunito"/>
                                <w:color w:val="FFFFFF" w:themeColor="background1"/>
                                <w:sz w:val="24"/>
                                <w:szCs w:val="24"/>
                              </w:rPr>
                            </w:pPr>
                            <w:r w:rsidRPr="005202BF">
                              <w:rPr>
                                <w:rFonts w:ascii="Nunito" w:hAnsi="Nunito"/>
                                <w:color w:val="FFFFFF" w:themeColor="background1"/>
                                <w:sz w:val="24"/>
                                <w:szCs w:val="24"/>
                              </w:rPr>
                              <w:t>We’re continuously developing our plans for delivering world-class, innovative care to ensure Moya Cole Hospice is in the best shape possible for future generations.</w:t>
                            </w:r>
                          </w:p>
                          <w:p w14:paraId="148529C6" w14:textId="28F8257E" w:rsidR="005202BF" w:rsidRPr="005202BF" w:rsidRDefault="005202BF" w:rsidP="005202BF">
                            <w:pPr>
                              <w:shd w:val="clear" w:color="auto" w:fill="495AD4"/>
                              <w:rPr>
                                <w:rFonts w:ascii="Nunito" w:hAnsi="Nunito"/>
                                <w:color w:val="FFFFFF" w:themeColor="background1"/>
                                <w:sz w:val="24"/>
                                <w:szCs w:val="24"/>
                              </w:rPr>
                            </w:pPr>
                            <w:r w:rsidRPr="005202BF">
                              <w:rPr>
                                <w:rFonts w:ascii="Nunito" w:hAnsi="Nunito"/>
                                <w:color w:val="FFFFFF" w:themeColor="background1"/>
                                <w:sz w:val="24"/>
                                <w:szCs w:val="24"/>
                              </w:rPr>
                              <w:t>You’ll be challenged, inspired and empowered to help us achieve our purpose and to play your part in making a difference,</w:t>
                            </w:r>
                          </w:p>
                          <w:p w14:paraId="4540F689" w14:textId="77777777" w:rsidR="005202BF" w:rsidRPr="005202BF" w:rsidRDefault="005202BF" w:rsidP="005202BF">
                            <w:pPr>
                              <w:shd w:val="clear" w:color="auto" w:fill="495AD4"/>
                              <w:rPr>
                                <w:rFonts w:ascii="Nunito" w:hAnsi="Nunito"/>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95D30B" id="_x0000_s1028" type="#_x0000_t202" style="position:absolute;margin-left:0;margin-top:132.45pt;width:471pt;height:149.4pt;z-index:25167155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" fillcolor="#495ad4" stroked="f">
                <v:textbox>
                  <w:txbxContent>
                    <w:p w14:paraId="15A62F43" w14:textId="60F62D57" w:rsidR="005202BF" w:rsidRPr="005202BF" w:rsidRDefault="005202BF" w:rsidP="005202BF">
                      <w:pPr>
                        <w:shd w:val="clear" w:color="auto" w:fill="495AD4"/>
                        <w:rPr>
                          <w:rFonts w:ascii="Nunito" w:hAnsi="Nunito"/>
                          <w:color w:val="FFFFFF" w:themeColor="background1"/>
                          <w:sz w:val="24"/>
                          <w:szCs w:val="24"/>
                        </w:rPr>
                      </w:pPr>
                      <w:r w:rsidRPr="005202BF">
                        <w:rPr>
                          <w:rFonts w:ascii="Nunito" w:hAnsi="Nunito"/>
                          <w:color w:val="FFFFFF" w:themeColor="background1"/>
                          <w:sz w:val="24"/>
                          <w:szCs w:val="24"/>
                        </w:rPr>
                        <w:t>At Moya Cole Hospice, there’s one thing that motivates us and that’s</w:t>
                      </w:r>
                      <w:r>
                        <w:rPr>
                          <w:rFonts w:ascii="Nunito" w:hAnsi="Nunito"/>
                          <w:color w:val="FFFFFF" w:themeColor="background1"/>
                          <w:sz w:val="24"/>
                          <w:szCs w:val="24"/>
                        </w:rPr>
                        <w:br/>
                      </w:r>
                      <w:r w:rsidRPr="005202BF">
                        <w:rPr>
                          <w:rFonts w:ascii="Nunito" w:hAnsi="Nunito"/>
                          <w:color w:val="FFFFFF" w:themeColor="background1"/>
                          <w:sz w:val="24"/>
                          <w:szCs w:val="24"/>
                        </w:rPr>
                        <w:t>providing excellent care and support to those living with or affected by life-limiting illnesses</w:t>
                      </w:r>
                      <w:r>
                        <w:rPr>
                          <w:rFonts w:ascii="Nunito" w:hAnsi="Nunito"/>
                          <w:color w:val="FFFFFF" w:themeColor="background1"/>
                          <w:sz w:val="24"/>
                          <w:szCs w:val="24"/>
                        </w:rPr>
                        <w:t>.</w:t>
                      </w:r>
                    </w:p>
                    <w:p w14:paraId="236FD683" w14:textId="77777777" w:rsidR="005202BF" w:rsidRPr="005202BF" w:rsidRDefault="005202BF" w:rsidP="005202BF">
                      <w:pPr>
                        <w:shd w:val="clear" w:color="auto" w:fill="495AD4"/>
                        <w:rPr>
                          <w:rFonts w:ascii="Nunito" w:hAnsi="Nunito"/>
                          <w:color w:val="FFFFFF" w:themeColor="background1"/>
                          <w:sz w:val="24"/>
                          <w:szCs w:val="24"/>
                        </w:rPr>
                      </w:pPr>
                      <w:r w:rsidRPr="005202BF">
                        <w:rPr>
                          <w:rFonts w:ascii="Nunito" w:hAnsi="Nunito"/>
                          <w:color w:val="FFFFFF" w:themeColor="background1"/>
                          <w:sz w:val="24"/>
                          <w:szCs w:val="24"/>
                        </w:rPr>
                        <w:t>We’re continuously developing our plans for delivering world-class, innovative care to ensure Moya Cole Hospice is in the best shape possible for future generations.</w:t>
                      </w:r>
                    </w:p>
                    <w:p w14:paraId="148529C6" w14:textId="28F8257E" w:rsidR="005202BF" w:rsidRPr="005202BF" w:rsidRDefault="005202BF" w:rsidP="005202BF">
                      <w:pPr>
                        <w:shd w:val="clear" w:color="auto" w:fill="495AD4"/>
                        <w:rPr>
                          <w:rFonts w:ascii="Nunito" w:hAnsi="Nunito"/>
                          <w:color w:val="FFFFFF" w:themeColor="background1"/>
                          <w:sz w:val="24"/>
                          <w:szCs w:val="24"/>
                        </w:rPr>
                      </w:pPr>
                      <w:r w:rsidRPr="005202BF">
                        <w:rPr>
                          <w:rFonts w:ascii="Nunito" w:hAnsi="Nunito"/>
                          <w:color w:val="FFFFFF" w:themeColor="background1"/>
                          <w:sz w:val="24"/>
                          <w:szCs w:val="24"/>
                        </w:rPr>
                        <w:t>You’ll be challenged, inspired and empowered to help us achieve our purpose and to play your part in making a difference,</w:t>
                      </w:r>
                    </w:p>
                    <w:p w14:paraId="4540F689" w14:textId="77777777" w:rsidR="005202BF" w:rsidRPr="005202BF" w:rsidRDefault="005202BF" w:rsidP="005202BF">
                      <w:pPr>
                        <w:shd w:val="clear" w:color="auto" w:fill="495AD4"/>
                        <w:rPr>
                          <w:rFonts w:ascii="Nunito" w:hAnsi="Nunito"/>
                          <w:sz w:val="24"/>
                          <w:szCs w:val="24"/>
                        </w:rPr>
                      </w:pPr>
                    </w:p>
                  </w:txbxContent>
                </v:textbox>
                <w10:wrap type="square" anchorx="margin"/>
              </v:shape>
            </w:pict>
          </mc:Fallback>
        </mc:AlternateContent>
      </w:r>
      <w:r>
        <w:rPr>
          <w:noProof/>
        </w:rPr>
        <mc:AlternateContent>
          <mc:Choice Requires="wps">
            <w:drawing>
              <wp:anchor distT="45720" distB="45720" distL="114300" distR="114300" simplePos="0" relativeHeight="251670528" behindDoc="0" locked="0" layoutInCell="1" allowOverlap="1" wp14:anchorId="66C9775C" wp14:editId="4E6B034F">
                <wp:simplePos x="0" y="0"/>
                <wp:positionH relativeFrom="margin">
                  <wp:align>center</wp:align>
                </wp:positionH>
                <wp:positionV relativeFrom="paragraph">
                  <wp:posOffset>558165</wp:posOffset>
                </wp:positionV>
                <wp:extent cx="5196840" cy="1082040"/>
                <wp:effectExtent l="0" t="0" r="381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6840" cy="1082040"/>
                        </a:xfrm>
                        <a:prstGeom prst="rect">
                          <a:avLst/>
                        </a:prstGeom>
                        <a:solidFill>
                          <a:srgbClr val="495AD4"/>
                        </a:solidFill>
                        <a:ln w="9525">
                          <a:noFill/>
                          <a:miter lim="800000"/>
                          <a:headEnd/>
                          <a:tailEnd/>
                        </a:ln>
                      </wps:spPr>
                      <wps:txbx>
                        <w:txbxContent>
                          <w:p w14:paraId="7AE25724" w14:textId="60DCF2C7" w:rsidR="005202BF" w:rsidRPr="005202BF" w:rsidRDefault="005202BF" w:rsidP="005202BF">
                            <w:pPr>
                              <w:shd w:val="clear" w:color="auto" w:fill="495AD4"/>
                              <w:jc w:val="center"/>
                              <w:rPr>
                                <w:rFonts w:ascii="Capriola" w:hAnsi="Capriola"/>
                                <w:color w:val="FFFFFF" w:themeColor="background1"/>
                                <w:sz w:val="40"/>
                                <w:szCs w:val="40"/>
                              </w:rPr>
                            </w:pPr>
                            <w:r w:rsidRPr="005202BF">
                              <w:rPr>
                                <w:rFonts w:ascii="Capriola" w:hAnsi="Capriola"/>
                                <w:color w:val="FFFFFF" w:themeColor="background1"/>
                                <w:sz w:val="40"/>
                                <w:szCs w:val="40"/>
                              </w:rPr>
                              <w:t>We’re proud to care</w:t>
                            </w:r>
                            <w:r>
                              <w:rPr>
                                <w:rFonts w:ascii="Capriola" w:hAnsi="Capriola"/>
                                <w:color w:val="FFFFFF" w:themeColor="background1"/>
                                <w:sz w:val="40"/>
                                <w:szCs w:val="40"/>
                              </w:rPr>
                              <w:br/>
                            </w:r>
                            <w:r w:rsidRPr="005202BF">
                              <w:rPr>
                                <w:rFonts w:ascii="Capriola" w:hAnsi="Capriola"/>
                                <w:color w:val="FFFFFF" w:themeColor="background1"/>
                                <w:sz w:val="40"/>
                                <w:szCs w:val="40"/>
                              </w:rPr>
                              <w:t>We’re proud to work together</w:t>
                            </w:r>
                            <w:r>
                              <w:rPr>
                                <w:rFonts w:ascii="Capriola" w:hAnsi="Capriola"/>
                                <w:color w:val="FFFFFF" w:themeColor="background1"/>
                                <w:sz w:val="40"/>
                                <w:szCs w:val="40"/>
                              </w:rPr>
                              <w:br/>
                            </w:r>
                            <w:r w:rsidRPr="005202BF">
                              <w:rPr>
                                <w:rFonts w:ascii="Capriola" w:hAnsi="Capriola"/>
                                <w:color w:val="FFFFFF" w:themeColor="background1"/>
                                <w:sz w:val="40"/>
                                <w:szCs w:val="40"/>
                              </w:rPr>
                              <w:t>We’re proud to make a difference</w:t>
                            </w:r>
                          </w:p>
                          <w:p w14:paraId="38C69ED7" w14:textId="77777777" w:rsidR="005202BF" w:rsidRDefault="005202BF">
                            <w:pPr>
                              <w:shd w:val="clear" w:color="auto" w:fill="495AD4"/>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C9775C" id="_x0000_s1029" type="#_x0000_t202" style="position:absolute;margin-left:0;margin-top:43.95pt;width:409.2pt;height:85.2pt;z-index:25167052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" fillcolor="#495ad4" stroked="f">
                <v:textbox>
                  <w:txbxContent>
                    <w:p w14:paraId="7AE25724" w14:textId="60DCF2C7" w:rsidR="005202BF" w:rsidRPr="005202BF" w:rsidRDefault="005202BF" w:rsidP="005202BF">
                      <w:pPr>
                        <w:shd w:val="clear" w:color="auto" w:fill="495AD4"/>
                        <w:jc w:val="center"/>
                        <w:rPr>
                          <w:rFonts w:ascii="Capriola" w:hAnsi="Capriola"/>
                          <w:color w:val="FFFFFF" w:themeColor="background1"/>
                          <w:sz w:val="40"/>
                          <w:szCs w:val="40"/>
                        </w:rPr>
                      </w:pPr>
                      <w:r w:rsidRPr="005202BF">
                        <w:rPr>
                          <w:rFonts w:ascii="Capriola" w:hAnsi="Capriola"/>
                          <w:color w:val="FFFFFF" w:themeColor="background1"/>
                          <w:sz w:val="40"/>
                          <w:szCs w:val="40"/>
                        </w:rPr>
                        <w:t>We’re proud to care</w:t>
                      </w:r>
                      <w:r>
                        <w:rPr>
                          <w:rFonts w:ascii="Capriola" w:hAnsi="Capriola"/>
                          <w:color w:val="FFFFFF" w:themeColor="background1"/>
                          <w:sz w:val="40"/>
                          <w:szCs w:val="40"/>
                        </w:rPr>
                        <w:br/>
                      </w:r>
                      <w:r w:rsidRPr="005202BF">
                        <w:rPr>
                          <w:rFonts w:ascii="Capriola" w:hAnsi="Capriola"/>
                          <w:color w:val="FFFFFF" w:themeColor="background1"/>
                          <w:sz w:val="40"/>
                          <w:szCs w:val="40"/>
                        </w:rPr>
                        <w:t>We’re proud to work together</w:t>
                      </w:r>
                      <w:r>
                        <w:rPr>
                          <w:rFonts w:ascii="Capriola" w:hAnsi="Capriola"/>
                          <w:color w:val="FFFFFF" w:themeColor="background1"/>
                          <w:sz w:val="40"/>
                          <w:szCs w:val="40"/>
                        </w:rPr>
                        <w:br/>
                      </w:r>
                      <w:r w:rsidRPr="005202BF">
                        <w:rPr>
                          <w:rFonts w:ascii="Capriola" w:hAnsi="Capriola"/>
                          <w:color w:val="FFFFFF" w:themeColor="background1"/>
                          <w:sz w:val="40"/>
                          <w:szCs w:val="40"/>
                        </w:rPr>
                        <w:t>We’re proud to make a difference</w:t>
                      </w:r>
                    </w:p>
                    <w:p w14:paraId="38C69ED7" w14:textId="77777777" w:rsidR="005202BF" w:rsidRDefault="005202BF">
                      <w:pPr>
                        <w:shd w:val="clear" w:color="auto" w:fill="495AD4"/>
                        <w:jc w:val="center"/>
                      </w:pPr>
                    </w:p>
                  </w:txbxContent>
                </v:textbox>
                <w10:wrap type="square" anchorx="margin"/>
              </v:shape>
            </w:pict>
          </mc:Fallback>
        </mc:AlternateContent>
      </w:r>
      <w:r>
        <w:rPr>
          <w:noProof/>
        </w:rPr>
        <mc:AlternateContent>
          <mc:Choice Requires="wps">
            <w:drawing>
              <wp:anchor distT="0" distB="0" distL="114300" distR="114300" simplePos="0" relativeHeight="251669504" behindDoc="1" locked="0" layoutInCell="1" allowOverlap="1" wp14:anchorId="71E21013" wp14:editId="246EEC46">
                <wp:simplePos x="0" y="0"/>
                <wp:positionH relativeFrom="margin">
                  <wp:align>center</wp:align>
                </wp:positionH>
                <wp:positionV relativeFrom="paragraph">
                  <wp:posOffset>281940</wp:posOffset>
                </wp:positionV>
                <wp:extent cx="6598920" cy="3482340"/>
                <wp:effectExtent l="0" t="0" r="11430" b="22860"/>
                <wp:wrapTight wrapText="bothSides">
                  <wp:wrapPolygon edited="0">
                    <wp:start x="1372" y="0"/>
                    <wp:lineTo x="998" y="236"/>
                    <wp:lineTo x="62" y="1536"/>
                    <wp:lineTo x="0" y="2836"/>
                    <wp:lineTo x="0" y="19142"/>
                    <wp:lineTo x="436" y="20796"/>
                    <wp:lineTo x="1247" y="21624"/>
                    <wp:lineTo x="1309" y="21624"/>
                    <wp:lineTo x="20266" y="21624"/>
                    <wp:lineTo x="20390" y="21624"/>
                    <wp:lineTo x="21076" y="20796"/>
                    <wp:lineTo x="21575" y="19497"/>
                    <wp:lineTo x="21575" y="2718"/>
                    <wp:lineTo x="21513" y="1536"/>
                    <wp:lineTo x="20702" y="354"/>
                    <wp:lineTo x="20203" y="0"/>
                    <wp:lineTo x="1372" y="0"/>
                  </wp:wrapPolygon>
                </wp:wrapTight>
                <wp:docPr id="1948057845" name="Rectangle: Rounded Corners 3"/>
                <wp:cNvGraphicFramePr/>
                <a:graphic xmlns:a="http://schemas.openxmlformats.org/drawingml/2006/main">
                  <a:graphicData uri="http://schemas.microsoft.com/office/word/2010/wordprocessingShape">
                    <wps:wsp>
                      <wps:cNvSpPr/>
                      <wps:spPr>
                        <a:xfrm>
                          <a:off x="0" y="0"/>
                          <a:ext cx="6598920" cy="3482340"/>
                        </a:xfrm>
                        <a:prstGeom prst="roundRect">
                          <a:avLst/>
                        </a:prstGeom>
                        <a:solidFill>
                          <a:srgbClr val="495AD4"/>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24211AB5">
              <v:roundrect id="Rectangle: Rounded Corners 3" style="position:absolute;margin-left:0;margin-top:22.2pt;width:519.6pt;height:274.2pt;z-index:-25164697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spid="_x0000_s1026" fillcolor="#495ad4" strokecolor="white [3212]" strokeweight="1pt" arcsize="10923f" w14:anchorId="7F59D4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">
                <v:stroke joinstyle="miter"/>
                <w10:wrap type="tight" anchorx="margin"/>
              </v:roundrect>
            </w:pict>
          </mc:Fallback>
        </mc:AlternateContent>
      </w:r>
      <w:r>
        <w:br w:type="page"/>
      </w:r>
    </w:p>
    <w:p w14:paraId="159BF631" w14:textId="393CC395" w:rsidR="00E45812" w:rsidRDefault="00E45812">
      <w:r>
        <w:rPr>
          <w:noProof/>
        </w:rPr>
        <w:lastRenderedPageBreak/>
        <mc:AlternateContent>
          <mc:Choice Requires="wpg">
            <w:drawing>
              <wp:anchor distT="0" distB="0" distL="114300" distR="114300" simplePos="0" relativeHeight="251686912" behindDoc="0" locked="0" layoutInCell="1" allowOverlap="1" wp14:anchorId="606FA54F" wp14:editId="4B9C9F53">
                <wp:simplePos x="0" y="0"/>
                <wp:positionH relativeFrom="margin">
                  <wp:posOffset>1708785</wp:posOffset>
                </wp:positionH>
                <wp:positionV relativeFrom="paragraph">
                  <wp:posOffset>647700</wp:posOffset>
                </wp:positionV>
                <wp:extent cx="2308860" cy="1836420"/>
                <wp:effectExtent l="0" t="0" r="15240" b="11430"/>
                <wp:wrapNone/>
                <wp:docPr id="1251840387" name="Group 7"/>
                <wp:cNvGraphicFramePr/>
                <a:graphic xmlns:a="http://schemas.openxmlformats.org/drawingml/2006/main">
                  <a:graphicData uri="http://schemas.microsoft.com/office/word/2010/wordprocessingGroup">
                    <wpg:wgp>
                      <wpg:cNvGrpSpPr/>
                      <wpg:grpSpPr>
                        <a:xfrm>
                          <a:off x="0" y="0"/>
                          <a:ext cx="2308860" cy="1836420"/>
                          <a:chOff x="0" y="0"/>
                          <a:chExt cx="2308860" cy="1836420"/>
                        </a:xfrm>
                      </wpg:grpSpPr>
                      <wps:wsp>
                        <wps:cNvPr id="208486943" name="Rectangle: Rounded Corners 4"/>
                        <wps:cNvSpPr/>
                        <wps:spPr>
                          <a:xfrm>
                            <a:off x="0" y="0"/>
                            <a:ext cx="2308860" cy="632460"/>
                          </a:xfrm>
                          <a:prstGeom prst="roundRect">
                            <a:avLst/>
                          </a:prstGeom>
                          <a:solidFill>
                            <a:srgbClr val="495AD4"/>
                          </a:solidFill>
                          <a:ln>
                            <a:solidFill>
                              <a:srgbClr val="495AD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5424828" name="Text Box 2"/>
                        <wps:cNvSpPr txBox="1">
                          <a:spLocks noChangeArrowheads="1"/>
                        </wps:cNvSpPr>
                        <wps:spPr bwMode="auto">
                          <a:xfrm>
                            <a:off x="91440" y="121920"/>
                            <a:ext cx="2118360" cy="381000"/>
                          </a:xfrm>
                          <a:prstGeom prst="rect">
                            <a:avLst/>
                          </a:prstGeom>
                          <a:solidFill>
                            <a:srgbClr val="495AD4"/>
                          </a:solidFill>
                          <a:ln w="9525">
                            <a:solidFill>
                              <a:srgbClr val="495AD4"/>
                            </a:solidFill>
                            <a:miter lim="800000"/>
                            <a:headEnd/>
                            <a:tailEnd/>
                          </a:ln>
                        </wps:spPr>
                        <wps:txbx>
                          <w:txbxContent>
                            <w:p w14:paraId="76617E5A" w14:textId="5320A7EF" w:rsidR="003575D6" w:rsidRPr="001E7ABB" w:rsidRDefault="001E7ABB" w:rsidP="003575D6">
                              <w:pPr>
                                <w:jc w:val="center"/>
                                <w:rPr>
                                  <w:rFonts w:ascii="Nunito" w:hAnsi="Nunito"/>
                                  <w:color w:val="FFFFFF" w:themeColor="background1"/>
                                  <w:sz w:val="24"/>
                                  <w:szCs w:val="24"/>
                                  <w:lang w:val="en-US"/>
                                </w:rPr>
                              </w:pPr>
                              <w:r>
                                <w:rPr>
                                  <w:rFonts w:ascii="Nunito" w:hAnsi="Nunito"/>
                                  <w:color w:val="FFFFFF" w:themeColor="background1"/>
                                  <w:sz w:val="24"/>
                                  <w:szCs w:val="24"/>
                                  <w:lang w:val="en-US"/>
                                </w:rPr>
                                <w:t>Head of Fundraising</w:t>
                              </w:r>
                            </w:p>
                          </w:txbxContent>
                        </wps:txbx>
                        <wps:bodyPr rot="0" vert="horz" wrap="square" lIns="91440" tIns="45720" rIns="91440" bIns="45720" anchor="ctr" anchorCtr="0">
                          <a:noAutofit/>
                        </wps:bodyPr>
                      </wps:wsp>
                      <wps:wsp>
                        <wps:cNvPr id="1376332007" name="Arrow: Down 6"/>
                        <wps:cNvSpPr/>
                        <wps:spPr>
                          <a:xfrm>
                            <a:off x="971550" y="708660"/>
                            <a:ext cx="243840" cy="403860"/>
                          </a:xfrm>
                          <a:prstGeom prst="downArrow">
                            <a:avLst/>
                          </a:prstGeom>
                          <a:solidFill>
                            <a:srgbClr val="495AD4"/>
                          </a:solidFill>
                          <a:ln>
                            <a:solidFill>
                              <a:srgbClr val="495AD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3283446" name="Rectangle: Rounded Corners 4"/>
                        <wps:cNvSpPr/>
                        <wps:spPr>
                          <a:xfrm>
                            <a:off x="0" y="1203960"/>
                            <a:ext cx="2308860" cy="632460"/>
                          </a:xfrm>
                          <a:prstGeom prst="roundRect">
                            <a:avLst/>
                          </a:prstGeom>
                          <a:solidFill>
                            <a:srgbClr val="495AD4"/>
                          </a:solidFill>
                          <a:ln>
                            <a:solidFill>
                              <a:srgbClr val="495AD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06FA54F" id="Group 7" o:spid="_x0000_s1030" style="position:absolute;margin-left:134.55pt;margin-top:51pt;width:181.8pt;height:144.6pt;z-index:251686912;mso-position-horizontal-relative:margin" coordsize="23088,18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">
                <v:roundrect id="_x0000_s1031" style="position:absolute;width:23088;height:63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" fillcolor="#495ad4" strokecolor="#495ad4" strokeweight="1pt">
                  <v:stroke joinstyle="miter"/>
                </v:roundrect>
                <v:shape id="_x0000_s1032" type="#_x0000_t202" style="position:absolute;left:914;top:1219;width:21184;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" fillcolor="#495ad4" strokecolor="#495ad4">
                  <v:textbox>
                    <w:txbxContent>
                      <w:p w14:paraId="76617E5A" w14:textId="5320A7EF" w:rsidR="003575D6" w:rsidRPr="001E7ABB" w:rsidRDefault="001E7ABB" w:rsidP="003575D6">
                        <w:pPr>
                          <w:jc w:val="center"/>
                          <w:rPr>
                            <w:rFonts w:ascii="Nunito" w:hAnsi="Nunito"/>
                            <w:color w:val="FFFFFF" w:themeColor="background1"/>
                            <w:sz w:val="24"/>
                            <w:szCs w:val="24"/>
                            <w:lang w:val="en-US"/>
                          </w:rPr>
                        </w:pPr>
                        <w:r>
                          <w:rPr>
                            <w:rFonts w:ascii="Nunito" w:hAnsi="Nunito"/>
                            <w:color w:val="FFFFFF" w:themeColor="background1"/>
                            <w:sz w:val="24"/>
                            <w:szCs w:val="24"/>
                            <w:lang w:val="en-US"/>
                          </w:rPr>
                          <w:t>Head of Fundraising</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6" o:spid="_x0000_s1033" type="#_x0000_t67" style="position:absolute;left:9715;top:7086;width:2438;height:40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" adj="15079" fillcolor="#495ad4" strokecolor="#495ad4" strokeweight="1pt"/>
                <v:roundrect id="_x0000_s1034" style="position:absolute;top:12039;width:23088;height:632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" fillcolor="#495ad4" strokecolor="#495ad4" strokeweight="1pt">
                  <v:stroke joinstyle="miter"/>
                </v:roundrect>
                <w10:wrap anchorx="margin"/>
              </v:group>
            </w:pict>
          </mc:Fallback>
        </mc:AlternateContent>
      </w:r>
      <w:r>
        <w:rPr>
          <w:noProof/>
        </w:rPr>
        <mc:AlternateContent>
          <mc:Choice Requires="wps">
            <w:drawing>
              <wp:anchor distT="45720" distB="45720" distL="114300" distR="114300" simplePos="0" relativeHeight="251679744" behindDoc="0" locked="0" layoutInCell="1" allowOverlap="1" wp14:anchorId="557AEF47" wp14:editId="7976ACAE">
                <wp:simplePos x="0" y="0"/>
                <wp:positionH relativeFrom="margin">
                  <wp:posOffset>-335280</wp:posOffset>
                </wp:positionH>
                <wp:positionV relativeFrom="paragraph">
                  <wp:posOffset>162560</wp:posOffset>
                </wp:positionV>
                <wp:extent cx="6469380" cy="1404620"/>
                <wp:effectExtent l="0" t="0" r="7620" b="7620"/>
                <wp:wrapSquare wrapText="bothSides"/>
                <wp:docPr id="8840666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9380" cy="1404620"/>
                        </a:xfrm>
                        <a:prstGeom prst="rect">
                          <a:avLst/>
                        </a:prstGeom>
                        <a:solidFill>
                          <a:srgbClr val="FFFFFF"/>
                        </a:solidFill>
                        <a:ln w="9525">
                          <a:noFill/>
                          <a:miter lim="800000"/>
                          <a:headEnd/>
                          <a:tailEnd/>
                        </a:ln>
                      </wps:spPr>
                      <wps:txbx>
                        <w:txbxContent>
                          <w:p w14:paraId="30E06ED7" w14:textId="2BEF8FA6" w:rsidR="003575D6" w:rsidRPr="00E45812" w:rsidRDefault="003575D6" w:rsidP="003575D6">
                            <w:pPr>
                              <w:rPr>
                                <w:rFonts w:ascii="Nunito" w:hAnsi="Nunito"/>
                                <w:b/>
                                <w:bCs/>
                                <w:color w:val="495AD4"/>
                                <w:sz w:val="24"/>
                                <w:szCs w:val="24"/>
                              </w:rPr>
                            </w:pPr>
                            <w:r w:rsidRPr="00E45812">
                              <w:rPr>
                                <w:rFonts w:ascii="Nunito" w:hAnsi="Nunito"/>
                                <w:b/>
                                <w:bCs/>
                                <w:color w:val="495AD4"/>
                                <w:sz w:val="24"/>
                                <w:szCs w:val="24"/>
                              </w:rPr>
                              <w:t>Team Organisational Chart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57AEF47" id="_x0000_s1035" type="#_x0000_t202" style="position:absolute;margin-left:-26.4pt;margin-top:12.8pt;width:509.4pt;height:110.6pt;z-index:25167974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" stroked="f">
                <v:textbox style="mso-fit-shape-to-text:t">
                  <w:txbxContent>
                    <w:p w14:paraId="30E06ED7" w14:textId="2BEF8FA6" w:rsidR="003575D6" w:rsidRPr="00E45812" w:rsidRDefault="003575D6" w:rsidP="003575D6">
                      <w:pPr>
                        <w:rPr>
                          <w:rFonts w:ascii="Nunito" w:hAnsi="Nunito"/>
                          <w:b/>
                          <w:bCs/>
                          <w:color w:val="495AD4"/>
                          <w:sz w:val="24"/>
                          <w:szCs w:val="24"/>
                        </w:rPr>
                      </w:pPr>
                      <w:r w:rsidRPr="00E45812">
                        <w:rPr>
                          <w:rFonts w:ascii="Nunito" w:hAnsi="Nunito"/>
                          <w:b/>
                          <w:bCs/>
                          <w:color w:val="495AD4"/>
                          <w:sz w:val="24"/>
                          <w:szCs w:val="24"/>
                        </w:rPr>
                        <w:t>Team Organisational Chart</w:t>
                      </w:r>
                    </w:p>
                  </w:txbxContent>
                </v:textbox>
                <w10:wrap type="square" anchorx="margin"/>
              </v:shape>
            </w:pict>
          </mc:Fallback>
        </mc:AlternateContent>
      </w:r>
    </w:p>
    <w:p w14:paraId="1263EB56" w14:textId="67F9C174" w:rsidR="00E45812" w:rsidRDefault="00E45812"/>
    <w:p w14:paraId="4C1469B6" w14:textId="4CAECDF0" w:rsidR="00E45812" w:rsidRDefault="00E45812"/>
    <w:p w14:paraId="3FC38D22" w14:textId="77AE0DF6" w:rsidR="00E45812" w:rsidRDefault="00E45812"/>
    <w:p w14:paraId="6D075874" w14:textId="7A17022A" w:rsidR="00E45812" w:rsidRDefault="00E45812">
      <w:r>
        <w:rPr>
          <w:noProof/>
        </w:rPr>
        <mc:AlternateContent>
          <mc:Choice Requires="wps">
            <w:drawing>
              <wp:anchor distT="45720" distB="45720" distL="114300" distR="114300" simplePos="0" relativeHeight="251688960" behindDoc="0" locked="0" layoutInCell="1" allowOverlap="1" wp14:anchorId="57A688EC" wp14:editId="042280F2">
                <wp:simplePos x="0" y="0"/>
                <wp:positionH relativeFrom="page">
                  <wp:align>center</wp:align>
                </wp:positionH>
                <wp:positionV relativeFrom="paragraph">
                  <wp:posOffset>223520</wp:posOffset>
                </wp:positionV>
                <wp:extent cx="2118360" cy="381000"/>
                <wp:effectExtent l="0" t="0" r="15240" b="19050"/>
                <wp:wrapSquare wrapText="bothSides"/>
                <wp:docPr id="3257049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8360" cy="381000"/>
                        </a:xfrm>
                        <a:prstGeom prst="rect">
                          <a:avLst/>
                        </a:prstGeom>
                        <a:solidFill>
                          <a:srgbClr val="495AD4"/>
                        </a:solidFill>
                        <a:ln w="9525">
                          <a:solidFill>
                            <a:srgbClr val="495AD4"/>
                          </a:solidFill>
                          <a:miter lim="800000"/>
                          <a:headEnd/>
                          <a:tailEnd/>
                        </a:ln>
                      </wps:spPr>
                      <wps:txbx>
                        <w:txbxContent>
                          <w:p w14:paraId="75EE5931" w14:textId="0F294264" w:rsidR="00E45812" w:rsidRPr="001E7ABB" w:rsidRDefault="001E7ABB" w:rsidP="00E45812">
                            <w:pPr>
                              <w:jc w:val="center"/>
                              <w:rPr>
                                <w:rFonts w:ascii="Nunito" w:hAnsi="Nunito"/>
                                <w:color w:val="FFFFFF" w:themeColor="background1"/>
                                <w:sz w:val="24"/>
                                <w:szCs w:val="24"/>
                                <w:lang w:val="en-US"/>
                              </w:rPr>
                            </w:pPr>
                            <w:r>
                              <w:rPr>
                                <w:rFonts w:ascii="Nunito" w:hAnsi="Nunito"/>
                                <w:color w:val="FFFFFF" w:themeColor="background1"/>
                                <w:sz w:val="24"/>
                                <w:szCs w:val="24"/>
                                <w:lang w:val="en-US"/>
                              </w:rPr>
                              <w:t>Fundraising Manager</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7A688EC" id="_x0000_s1036" type="#_x0000_t202" style="position:absolute;margin-left:0;margin-top:17.6pt;width:166.8pt;height:30pt;z-index:251688960;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" fillcolor="#495ad4" strokecolor="#495ad4">
                <v:textbox>
                  <w:txbxContent>
                    <w:p w14:paraId="75EE5931" w14:textId="0F294264" w:rsidR="00E45812" w:rsidRPr="001E7ABB" w:rsidRDefault="001E7ABB" w:rsidP="00E45812">
                      <w:pPr>
                        <w:jc w:val="center"/>
                        <w:rPr>
                          <w:rFonts w:ascii="Nunito" w:hAnsi="Nunito"/>
                          <w:color w:val="FFFFFF" w:themeColor="background1"/>
                          <w:sz w:val="24"/>
                          <w:szCs w:val="24"/>
                          <w:lang w:val="en-US"/>
                        </w:rPr>
                      </w:pPr>
                      <w:r>
                        <w:rPr>
                          <w:rFonts w:ascii="Nunito" w:hAnsi="Nunito"/>
                          <w:color w:val="FFFFFF" w:themeColor="background1"/>
                          <w:sz w:val="24"/>
                          <w:szCs w:val="24"/>
                          <w:lang w:val="en-US"/>
                        </w:rPr>
                        <w:t>Fundraising Manager</w:t>
                      </w:r>
                    </w:p>
                  </w:txbxContent>
                </v:textbox>
                <w10:wrap type="square" anchorx="page"/>
              </v:shape>
            </w:pict>
          </mc:Fallback>
        </mc:AlternateContent>
      </w:r>
    </w:p>
    <w:p w14:paraId="246EEAAF" w14:textId="055C40F7" w:rsidR="00E45812" w:rsidRDefault="00E45812"/>
    <w:p w14:paraId="55521F36" w14:textId="7650796E" w:rsidR="00E45812" w:rsidRDefault="00E45812"/>
    <w:p w14:paraId="4C4AA4C5" w14:textId="2CF15F26" w:rsidR="00E45812" w:rsidRDefault="00C06263">
      <w:r>
        <w:rPr>
          <w:noProof/>
        </w:rPr>
        <mc:AlternateContent>
          <mc:Choice Requires="wps">
            <w:drawing>
              <wp:anchor distT="0" distB="0" distL="114300" distR="114300" simplePos="0" relativeHeight="251693056" behindDoc="0" locked="0" layoutInCell="1" allowOverlap="1" wp14:anchorId="24D8D3BA" wp14:editId="1FBE117B">
                <wp:simplePos x="0" y="0"/>
                <wp:positionH relativeFrom="column">
                  <wp:posOffset>3280410</wp:posOffset>
                </wp:positionH>
                <wp:positionV relativeFrom="paragraph">
                  <wp:posOffset>21590</wp:posOffset>
                </wp:positionV>
                <wp:extent cx="243840" cy="403860"/>
                <wp:effectExtent l="19050" t="0" r="41910" b="34290"/>
                <wp:wrapNone/>
                <wp:docPr id="444422508" name="Arrow: Down 6"/>
                <wp:cNvGraphicFramePr/>
                <a:graphic xmlns:a="http://schemas.openxmlformats.org/drawingml/2006/main">
                  <a:graphicData uri="http://schemas.microsoft.com/office/word/2010/wordprocessingShape">
                    <wps:wsp>
                      <wps:cNvSpPr/>
                      <wps:spPr>
                        <a:xfrm>
                          <a:off x="0" y="0"/>
                          <a:ext cx="243840" cy="403860"/>
                        </a:xfrm>
                        <a:prstGeom prst="downArrow">
                          <a:avLst/>
                        </a:prstGeom>
                        <a:solidFill>
                          <a:srgbClr val="495AD4"/>
                        </a:solidFill>
                        <a:ln>
                          <a:solidFill>
                            <a:srgbClr val="495AD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AAFE5DC" id="Arrow: Down 6" o:spid="_x0000_s1026" type="#_x0000_t67" style="position:absolute;margin-left:258.3pt;margin-top:1.7pt;width:19.2pt;height:31.8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" adj="15079" fillcolor="#495ad4" strokecolor="#495ad4" strokeweight="1pt"/>
            </w:pict>
          </mc:Fallback>
        </mc:AlternateContent>
      </w:r>
      <w:r>
        <w:rPr>
          <w:noProof/>
        </w:rPr>
        <mc:AlternateContent>
          <mc:Choice Requires="wps">
            <w:drawing>
              <wp:anchor distT="0" distB="0" distL="114300" distR="114300" simplePos="0" relativeHeight="251691008" behindDoc="0" locked="0" layoutInCell="1" allowOverlap="1" wp14:anchorId="507EB82F" wp14:editId="3AFAA418">
                <wp:simplePos x="0" y="0"/>
                <wp:positionH relativeFrom="column">
                  <wp:posOffset>2240280</wp:posOffset>
                </wp:positionH>
                <wp:positionV relativeFrom="paragraph">
                  <wp:posOffset>13970</wp:posOffset>
                </wp:positionV>
                <wp:extent cx="243840" cy="403860"/>
                <wp:effectExtent l="19050" t="0" r="41910" b="34290"/>
                <wp:wrapNone/>
                <wp:docPr id="635553831" name="Arrow: Down 6"/>
                <wp:cNvGraphicFramePr/>
                <a:graphic xmlns:a="http://schemas.openxmlformats.org/drawingml/2006/main">
                  <a:graphicData uri="http://schemas.microsoft.com/office/word/2010/wordprocessingShape">
                    <wps:wsp>
                      <wps:cNvSpPr/>
                      <wps:spPr>
                        <a:xfrm>
                          <a:off x="0" y="0"/>
                          <a:ext cx="243840" cy="403860"/>
                        </a:xfrm>
                        <a:prstGeom prst="downArrow">
                          <a:avLst/>
                        </a:prstGeom>
                        <a:solidFill>
                          <a:srgbClr val="495AD4"/>
                        </a:solidFill>
                        <a:ln>
                          <a:solidFill>
                            <a:srgbClr val="495AD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830A85D" id="Arrow: Down 6" o:spid="_x0000_s1026" type="#_x0000_t67" style="position:absolute;margin-left:176.4pt;margin-top:1.1pt;width:19.2pt;height:31.8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" adj="15079" fillcolor="#495ad4" strokecolor="#495ad4" strokeweight="1pt"/>
            </w:pict>
          </mc:Fallback>
        </mc:AlternateContent>
      </w:r>
    </w:p>
    <w:p w14:paraId="23F8AF8C" w14:textId="737F7453" w:rsidR="00E45812" w:rsidRDefault="00C06263">
      <w:r>
        <w:rPr>
          <w:noProof/>
        </w:rPr>
        <mc:AlternateContent>
          <mc:Choice Requires="wps">
            <w:drawing>
              <wp:anchor distT="45720" distB="45720" distL="114300" distR="114300" simplePos="0" relativeHeight="251713023" behindDoc="1" locked="0" layoutInCell="1" allowOverlap="1" wp14:anchorId="3AA58723" wp14:editId="0E2CB31E">
                <wp:simplePos x="0" y="0"/>
                <wp:positionH relativeFrom="margin">
                  <wp:posOffset>5158740</wp:posOffset>
                </wp:positionH>
                <wp:positionV relativeFrom="paragraph">
                  <wp:posOffset>212725</wp:posOffset>
                </wp:positionV>
                <wp:extent cx="1356360" cy="510540"/>
                <wp:effectExtent l="0" t="0" r="15240" b="2286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6360" cy="510540"/>
                        </a:xfrm>
                        <a:prstGeom prst="rect">
                          <a:avLst/>
                        </a:prstGeom>
                        <a:solidFill>
                          <a:srgbClr val="495AD4"/>
                        </a:solidFill>
                        <a:ln w="9525">
                          <a:solidFill>
                            <a:srgbClr val="495AD4"/>
                          </a:solidFill>
                          <a:miter lim="800000"/>
                          <a:headEnd/>
                          <a:tailEnd/>
                        </a:ln>
                      </wps:spPr>
                      <wps:txbx>
                        <w:txbxContent>
                          <w:p w14:paraId="1A26162B" w14:textId="1D5D3D18" w:rsidR="001E7ABB" w:rsidRPr="001E7ABB" w:rsidRDefault="001E7ABB" w:rsidP="001E7ABB">
                            <w:pPr>
                              <w:jc w:val="center"/>
                              <w:rPr>
                                <w:rFonts w:ascii="Nunito" w:hAnsi="Nunito"/>
                                <w:color w:val="FFFFFF" w:themeColor="background1"/>
                                <w:sz w:val="24"/>
                                <w:szCs w:val="24"/>
                                <w:lang w:val="en-US"/>
                              </w:rPr>
                            </w:pPr>
                            <w:r>
                              <w:rPr>
                                <w:rFonts w:ascii="Nunito" w:hAnsi="Nunito"/>
                                <w:color w:val="FFFFFF" w:themeColor="background1"/>
                                <w:sz w:val="24"/>
                                <w:szCs w:val="24"/>
                                <w:lang w:val="en-US"/>
                              </w:rPr>
                              <w:t>Innovation and Digital Fundraiser</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AA58723" id="_x0000_s1037" type="#_x0000_t202" style="position:absolute;margin-left:406.2pt;margin-top:16.75pt;width:106.8pt;height:40.2pt;z-index:-25160345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" fillcolor="#495ad4" strokecolor="#495ad4">
                <v:textbox>
                  <w:txbxContent>
                    <w:p w14:paraId="1A26162B" w14:textId="1D5D3D18" w:rsidR="001E7ABB" w:rsidRPr="001E7ABB" w:rsidRDefault="001E7ABB" w:rsidP="001E7ABB">
                      <w:pPr>
                        <w:jc w:val="center"/>
                        <w:rPr>
                          <w:rFonts w:ascii="Nunito" w:hAnsi="Nunito"/>
                          <w:color w:val="FFFFFF" w:themeColor="background1"/>
                          <w:sz w:val="24"/>
                          <w:szCs w:val="24"/>
                          <w:lang w:val="en-US"/>
                        </w:rPr>
                      </w:pPr>
                      <w:r>
                        <w:rPr>
                          <w:rFonts w:ascii="Nunito" w:hAnsi="Nunito"/>
                          <w:color w:val="FFFFFF" w:themeColor="background1"/>
                          <w:sz w:val="24"/>
                          <w:szCs w:val="24"/>
                          <w:lang w:val="en-US"/>
                        </w:rPr>
                        <w:t>Innovation and Digital Fundraiser</w:t>
                      </w:r>
                    </w:p>
                  </w:txbxContent>
                </v:textbox>
                <w10:wrap type="square" anchorx="margin"/>
              </v:shape>
            </w:pict>
          </mc:Fallback>
        </mc:AlternateContent>
      </w:r>
      <w:r>
        <w:rPr>
          <w:noProof/>
        </w:rPr>
        <mc:AlternateContent>
          <mc:Choice Requires="wps">
            <w:drawing>
              <wp:anchor distT="45720" distB="45720" distL="114300" distR="114300" simplePos="0" relativeHeight="251713536" behindDoc="1" locked="0" layoutInCell="1" allowOverlap="1" wp14:anchorId="31824068" wp14:editId="47A0A4E2">
                <wp:simplePos x="0" y="0"/>
                <wp:positionH relativeFrom="margin">
                  <wp:posOffset>3741420</wp:posOffset>
                </wp:positionH>
                <wp:positionV relativeFrom="paragraph">
                  <wp:posOffset>226060</wp:posOffset>
                </wp:positionV>
                <wp:extent cx="1242060" cy="525780"/>
                <wp:effectExtent l="0" t="0" r="15240" b="2667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2060" cy="525780"/>
                        </a:xfrm>
                        <a:prstGeom prst="rect">
                          <a:avLst/>
                        </a:prstGeom>
                        <a:solidFill>
                          <a:srgbClr val="495AD4"/>
                        </a:solidFill>
                        <a:ln w="9525">
                          <a:solidFill>
                            <a:srgbClr val="495AD4"/>
                          </a:solidFill>
                          <a:miter lim="800000"/>
                          <a:headEnd/>
                          <a:tailEnd/>
                        </a:ln>
                      </wps:spPr>
                      <wps:txbx>
                        <w:txbxContent>
                          <w:p w14:paraId="0A549BDE" w14:textId="10AE537D" w:rsidR="00C06263" w:rsidRPr="001E7ABB" w:rsidRDefault="00C06263" w:rsidP="00C06263">
                            <w:pPr>
                              <w:jc w:val="center"/>
                              <w:rPr>
                                <w:rFonts w:ascii="Nunito" w:hAnsi="Nunito"/>
                                <w:color w:val="FFFFFF" w:themeColor="background1"/>
                                <w:sz w:val="24"/>
                                <w:szCs w:val="24"/>
                                <w:lang w:val="en-US"/>
                              </w:rPr>
                            </w:pPr>
                            <w:r>
                              <w:rPr>
                                <w:rFonts w:ascii="Nunito" w:hAnsi="Nunito"/>
                                <w:color w:val="FFFFFF" w:themeColor="background1"/>
                                <w:sz w:val="24"/>
                                <w:szCs w:val="24"/>
                                <w:lang w:val="en-US"/>
                              </w:rPr>
                              <w:t>Philanthropy Lead</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1824068" id="_x0000_s1038" type="#_x0000_t202" style="position:absolute;margin-left:294.6pt;margin-top:17.8pt;width:97.8pt;height:41.4pt;z-index:-2516029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" fillcolor="#495ad4" strokecolor="#495ad4">
                <v:textbox>
                  <w:txbxContent>
                    <w:p w14:paraId="0A549BDE" w14:textId="10AE537D" w:rsidR="00C06263" w:rsidRPr="001E7ABB" w:rsidRDefault="00C06263" w:rsidP="00C06263">
                      <w:pPr>
                        <w:jc w:val="center"/>
                        <w:rPr>
                          <w:rFonts w:ascii="Nunito" w:hAnsi="Nunito"/>
                          <w:color w:val="FFFFFF" w:themeColor="background1"/>
                          <w:sz w:val="24"/>
                          <w:szCs w:val="24"/>
                          <w:lang w:val="en-US"/>
                        </w:rPr>
                      </w:pPr>
                      <w:r>
                        <w:rPr>
                          <w:rFonts w:ascii="Nunito" w:hAnsi="Nunito"/>
                          <w:color w:val="FFFFFF" w:themeColor="background1"/>
                          <w:sz w:val="24"/>
                          <w:szCs w:val="24"/>
                          <w:lang w:val="en-US"/>
                        </w:rPr>
                        <w:t>Philanthropy Lead</w:t>
                      </w:r>
                    </w:p>
                  </w:txbxContent>
                </v:textbox>
                <w10:wrap type="square" anchorx="margin"/>
              </v:shape>
            </w:pict>
          </mc:Fallback>
        </mc:AlternateContent>
      </w:r>
      <w:r>
        <w:rPr>
          <w:noProof/>
        </w:rPr>
        <mc:AlternateContent>
          <mc:Choice Requires="wps">
            <w:drawing>
              <wp:anchor distT="45720" distB="45720" distL="114300" distR="114300" simplePos="0" relativeHeight="251706367" behindDoc="1" locked="0" layoutInCell="1" allowOverlap="1" wp14:anchorId="3934AA73" wp14:editId="3165822B">
                <wp:simplePos x="0" y="0"/>
                <wp:positionH relativeFrom="margin">
                  <wp:posOffset>876300</wp:posOffset>
                </wp:positionH>
                <wp:positionV relativeFrom="paragraph">
                  <wp:posOffset>227965</wp:posOffset>
                </wp:positionV>
                <wp:extent cx="1043940" cy="472440"/>
                <wp:effectExtent l="0" t="0" r="22860" b="22860"/>
                <wp:wrapSquare wrapText="bothSides"/>
                <wp:docPr id="4110495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3940" cy="472440"/>
                        </a:xfrm>
                        <a:prstGeom prst="rect">
                          <a:avLst/>
                        </a:prstGeom>
                        <a:solidFill>
                          <a:srgbClr val="495AD4"/>
                        </a:solidFill>
                        <a:ln w="9525">
                          <a:solidFill>
                            <a:srgbClr val="495AD4"/>
                          </a:solidFill>
                          <a:miter lim="800000"/>
                          <a:headEnd/>
                          <a:tailEnd/>
                        </a:ln>
                      </wps:spPr>
                      <wps:txbx>
                        <w:txbxContent>
                          <w:p w14:paraId="4AB63E5D" w14:textId="2705609A" w:rsidR="00E45812" w:rsidRPr="001E7ABB" w:rsidRDefault="001E7ABB" w:rsidP="00E45812">
                            <w:pPr>
                              <w:jc w:val="center"/>
                              <w:rPr>
                                <w:rFonts w:ascii="Nunito" w:hAnsi="Nunito"/>
                                <w:color w:val="FFFFFF" w:themeColor="background1"/>
                                <w:sz w:val="24"/>
                                <w:szCs w:val="24"/>
                                <w:lang w:val="en-US"/>
                              </w:rPr>
                            </w:pPr>
                            <w:r>
                              <w:rPr>
                                <w:rFonts w:ascii="Nunito" w:hAnsi="Nunito"/>
                                <w:color w:val="FFFFFF" w:themeColor="background1"/>
                                <w:sz w:val="24"/>
                                <w:szCs w:val="24"/>
                                <w:lang w:val="en-US"/>
                              </w:rPr>
                              <w:t>Corporate Fundraiser</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934AA73" id="_x0000_s1039" type="#_x0000_t202" style="position:absolute;margin-left:69pt;margin-top:17.95pt;width:82.2pt;height:37.2pt;z-index:-25161011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" fillcolor="#495ad4" strokecolor="#495ad4">
                <v:textbox>
                  <w:txbxContent>
                    <w:p w14:paraId="4AB63E5D" w14:textId="2705609A" w:rsidR="00E45812" w:rsidRPr="001E7ABB" w:rsidRDefault="001E7ABB" w:rsidP="00E45812">
                      <w:pPr>
                        <w:jc w:val="center"/>
                        <w:rPr>
                          <w:rFonts w:ascii="Nunito" w:hAnsi="Nunito"/>
                          <w:color w:val="FFFFFF" w:themeColor="background1"/>
                          <w:sz w:val="24"/>
                          <w:szCs w:val="24"/>
                          <w:lang w:val="en-US"/>
                        </w:rPr>
                      </w:pPr>
                      <w:r>
                        <w:rPr>
                          <w:rFonts w:ascii="Nunito" w:hAnsi="Nunito"/>
                          <w:color w:val="FFFFFF" w:themeColor="background1"/>
                          <w:sz w:val="24"/>
                          <w:szCs w:val="24"/>
                          <w:lang w:val="en-US"/>
                        </w:rPr>
                        <w:t>Corporate Fundraiser</w:t>
                      </w:r>
                    </w:p>
                  </w:txbxContent>
                </v:textbox>
                <w10:wrap type="square" anchorx="margin"/>
              </v:shape>
            </w:pict>
          </mc:Fallback>
        </mc:AlternateContent>
      </w:r>
      <w:r>
        <w:rPr>
          <w:noProof/>
        </w:rPr>
        <mc:AlternateContent>
          <mc:Choice Requires="wps">
            <w:drawing>
              <wp:anchor distT="45720" distB="45720" distL="114300" distR="114300" simplePos="0" relativeHeight="251699200" behindDoc="0" locked="0" layoutInCell="1" allowOverlap="1" wp14:anchorId="3165C65A" wp14:editId="44B7325A">
                <wp:simplePos x="0" y="0"/>
                <wp:positionH relativeFrom="page">
                  <wp:posOffset>220980</wp:posOffset>
                </wp:positionH>
                <wp:positionV relativeFrom="paragraph">
                  <wp:posOffset>235585</wp:posOffset>
                </wp:positionV>
                <wp:extent cx="1173480" cy="457200"/>
                <wp:effectExtent l="0" t="0" r="26670" b="19050"/>
                <wp:wrapSquare wrapText="bothSides"/>
                <wp:docPr id="18226533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3480" cy="457200"/>
                        </a:xfrm>
                        <a:prstGeom prst="rect">
                          <a:avLst/>
                        </a:prstGeom>
                        <a:solidFill>
                          <a:srgbClr val="495AD4"/>
                        </a:solidFill>
                        <a:ln w="9525">
                          <a:solidFill>
                            <a:srgbClr val="495AD4"/>
                          </a:solidFill>
                          <a:miter lim="800000"/>
                          <a:headEnd/>
                          <a:tailEnd/>
                        </a:ln>
                      </wps:spPr>
                      <wps:txbx>
                        <w:txbxContent>
                          <w:p w14:paraId="54E7CC3A" w14:textId="12060654" w:rsidR="00E45812" w:rsidRPr="001E7ABB" w:rsidRDefault="001E7ABB" w:rsidP="00E45812">
                            <w:pPr>
                              <w:jc w:val="center"/>
                              <w:rPr>
                                <w:rFonts w:ascii="Nunito" w:hAnsi="Nunito"/>
                                <w:color w:val="FFFFFF" w:themeColor="background1"/>
                                <w:sz w:val="24"/>
                                <w:szCs w:val="24"/>
                                <w:lang w:val="en-US"/>
                              </w:rPr>
                            </w:pPr>
                            <w:r>
                              <w:rPr>
                                <w:rFonts w:ascii="Nunito" w:hAnsi="Nunito"/>
                                <w:color w:val="FFFFFF" w:themeColor="background1"/>
                                <w:sz w:val="24"/>
                                <w:szCs w:val="24"/>
                                <w:lang w:val="en-US"/>
                              </w:rPr>
                              <w:t>Community Fundraisers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165C65A" id="_x0000_s1040" type="#_x0000_t202" style="position:absolute;margin-left:17.4pt;margin-top:18.55pt;width:92.4pt;height:36pt;z-index:25169920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" fillcolor="#495ad4" strokecolor="#495ad4">
                <v:textbox>
                  <w:txbxContent>
                    <w:p w14:paraId="54E7CC3A" w14:textId="12060654" w:rsidR="00E45812" w:rsidRPr="001E7ABB" w:rsidRDefault="001E7ABB" w:rsidP="00E45812">
                      <w:pPr>
                        <w:jc w:val="center"/>
                        <w:rPr>
                          <w:rFonts w:ascii="Nunito" w:hAnsi="Nunito"/>
                          <w:color w:val="FFFFFF" w:themeColor="background1"/>
                          <w:sz w:val="24"/>
                          <w:szCs w:val="24"/>
                          <w:lang w:val="en-US"/>
                        </w:rPr>
                      </w:pPr>
                      <w:r>
                        <w:rPr>
                          <w:rFonts w:ascii="Nunito" w:hAnsi="Nunito"/>
                          <w:color w:val="FFFFFF" w:themeColor="background1"/>
                          <w:sz w:val="24"/>
                          <w:szCs w:val="24"/>
                          <w:lang w:val="en-US"/>
                        </w:rPr>
                        <w:t>Community Fundraisers</w:t>
                      </w:r>
                    </w:p>
                  </w:txbxContent>
                </v:textbox>
                <w10:wrap type="square" anchorx="page"/>
              </v:shape>
            </w:pict>
          </mc:Fallback>
        </mc:AlternateContent>
      </w:r>
      <w:r>
        <w:rPr>
          <w:noProof/>
        </w:rPr>
        <mc:AlternateContent>
          <mc:Choice Requires="wps">
            <w:drawing>
              <wp:anchor distT="0" distB="0" distL="114300" distR="114300" simplePos="0" relativeHeight="251695104" behindDoc="0" locked="0" layoutInCell="1" allowOverlap="1" wp14:anchorId="7A595D49" wp14:editId="1A8511F7">
                <wp:simplePos x="0" y="0"/>
                <wp:positionH relativeFrom="margin">
                  <wp:posOffset>-830580</wp:posOffset>
                </wp:positionH>
                <wp:positionV relativeFrom="paragraph">
                  <wp:posOffset>207010</wp:posOffset>
                </wp:positionV>
                <wp:extent cx="1432800" cy="547200"/>
                <wp:effectExtent l="0" t="0" r="15240" b="24765"/>
                <wp:wrapNone/>
                <wp:docPr id="2000848759" name="Rectangle: Rounded Corners 4"/>
                <wp:cNvGraphicFramePr/>
                <a:graphic xmlns:a="http://schemas.openxmlformats.org/drawingml/2006/main">
                  <a:graphicData uri="http://schemas.microsoft.com/office/word/2010/wordprocessingShape">
                    <wps:wsp>
                      <wps:cNvSpPr/>
                      <wps:spPr>
                        <a:xfrm>
                          <a:off x="0" y="0"/>
                          <a:ext cx="1432800" cy="547200"/>
                        </a:xfrm>
                        <a:prstGeom prst="roundRect">
                          <a:avLst/>
                        </a:prstGeom>
                        <a:solidFill>
                          <a:srgbClr val="495AD4"/>
                        </a:solidFill>
                        <a:ln>
                          <a:solidFill>
                            <a:srgbClr val="495AD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9EBA0B" id="Rectangle: Rounded Corners 4" o:spid="_x0000_s1026" style="position:absolute;margin-left:-65.4pt;margin-top:16.3pt;width:112.8pt;height:43.1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" fillcolor="#495ad4" strokecolor="#495ad4" strokeweight="1pt">
                <v:stroke joinstyle="miter"/>
                <w10:wrap anchorx="margin"/>
              </v:roundrect>
            </w:pict>
          </mc:Fallback>
        </mc:AlternateContent>
      </w:r>
      <w:r>
        <w:rPr>
          <w:noProof/>
        </w:rPr>
        <mc:AlternateContent>
          <mc:Choice Requires="wps">
            <w:drawing>
              <wp:anchor distT="0" distB="0" distL="114300" distR="114300" simplePos="0" relativeHeight="251703296" behindDoc="0" locked="0" layoutInCell="1" allowOverlap="1" wp14:anchorId="123962A5" wp14:editId="38902A12">
                <wp:simplePos x="0" y="0"/>
                <wp:positionH relativeFrom="margin">
                  <wp:posOffset>662940</wp:posOffset>
                </wp:positionH>
                <wp:positionV relativeFrom="paragraph">
                  <wp:posOffset>205105</wp:posOffset>
                </wp:positionV>
                <wp:extent cx="1432800" cy="547200"/>
                <wp:effectExtent l="0" t="0" r="15240" b="24765"/>
                <wp:wrapNone/>
                <wp:docPr id="1" name="Rectangle: Rounded Corners 4"/>
                <wp:cNvGraphicFramePr/>
                <a:graphic xmlns:a="http://schemas.openxmlformats.org/drawingml/2006/main">
                  <a:graphicData uri="http://schemas.microsoft.com/office/word/2010/wordprocessingShape">
                    <wps:wsp>
                      <wps:cNvSpPr/>
                      <wps:spPr>
                        <a:xfrm>
                          <a:off x="0" y="0"/>
                          <a:ext cx="1432800" cy="547200"/>
                        </a:xfrm>
                        <a:prstGeom prst="roundRect">
                          <a:avLst/>
                        </a:prstGeom>
                        <a:solidFill>
                          <a:srgbClr val="495AD4"/>
                        </a:solidFill>
                        <a:ln>
                          <a:solidFill>
                            <a:srgbClr val="495AD4"/>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278D066" w14:textId="2AB060F1" w:rsidR="00C06263" w:rsidRPr="00C06263" w:rsidRDefault="00C06263" w:rsidP="00C06263">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3962A5" id="Rectangle: Rounded Corners 4" o:spid="_x0000_s1041" style="position:absolute;margin-left:52.2pt;margin-top:16.15pt;width:112.8pt;height:43.1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" fillcolor="#495ad4" strokecolor="#495ad4" strokeweight="1pt">
                <v:stroke joinstyle="miter"/>
                <v:textbox>
                  <w:txbxContent>
                    <w:p w14:paraId="5278D066" w14:textId="2AB060F1" w:rsidR="00C06263" w:rsidRPr="00C06263" w:rsidRDefault="00C06263" w:rsidP="00C06263">
                      <w:pPr>
                        <w:jc w:val="center"/>
                        <w:rPr>
                          <w:lang w:val="en-US"/>
                        </w:rPr>
                      </w:pPr>
                    </w:p>
                  </w:txbxContent>
                </v:textbox>
                <w10:wrap anchorx="margin"/>
              </v:roundrect>
            </w:pict>
          </mc:Fallback>
        </mc:AlternateContent>
      </w:r>
      <w:r>
        <w:rPr>
          <w:noProof/>
        </w:rPr>
        <mc:AlternateContent>
          <mc:Choice Requires="wps">
            <w:drawing>
              <wp:anchor distT="0" distB="0" distL="114300" distR="114300" simplePos="0" relativeHeight="251707392" behindDoc="0" locked="0" layoutInCell="1" allowOverlap="1" wp14:anchorId="2898A4B6" wp14:editId="00721682">
                <wp:simplePos x="0" y="0"/>
                <wp:positionH relativeFrom="margin">
                  <wp:posOffset>3634740</wp:posOffset>
                </wp:positionH>
                <wp:positionV relativeFrom="paragraph">
                  <wp:posOffset>205105</wp:posOffset>
                </wp:positionV>
                <wp:extent cx="1432560" cy="548640"/>
                <wp:effectExtent l="0" t="0" r="15240" b="22860"/>
                <wp:wrapNone/>
                <wp:docPr id="3" name="Rectangle: Rounded Corners 4"/>
                <wp:cNvGraphicFramePr/>
                <a:graphic xmlns:a="http://schemas.openxmlformats.org/drawingml/2006/main">
                  <a:graphicData uri="http://schemas.microsoft.com/office/word/2010/wordprocessingShape">
                    <wps:wsp>
                      <wps:cNvSpPr/>
                      <wps:spPr>
                        <a:xfrm>
                          <a:off x="0" y="0"/>
                          <a:ext cx="1432560" cy="548640"/>
                        </a:xfrm>
                        <a:prstGeom prst="roundRect">
                          <a:avLst/>
                        </a:prstGeom>
                        <a:solidFill>
                          <a:srgbClr val="495AD4"/>
                        </a:solidFill>
                        <a:ln>
                          <a:solidFill>
                            <a:srgbClr val="495AD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49308C" id="Rectangle: Rounded Corners 4" o:spid="_x0000_s1026" style="position:absolute;margin-left:286.2pt;margin-top:16.15pt;width:112.8pt;height:43.2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" fillcolor="#495ad4" strokecolor="#495ad4" strokeweight="1pt">
                <v:stroke joinstyle="miter"/>
                <w10:wrap anchorx="margin"/>
              </v:roundrect>
            </w:pict>
          </mc:Fallback>
        </mc:AlternateContent>
      </w:r>
      <w:r>
        <w:rPr>
          <w:noProof/>
        </w:rPr>
        <mc:AlternateContent>
          <mc:Choice Requires="wps">
            <w:drawing>
              <wp:anchor distT="0" distB="0" distL="114300" distR="114300" simplePos="0" relativeHeight="251705344" behindDoc="0" locked="0" layoutInCell="1" allowOverlap="1" wp14:anchorId="50793BA8" wp14:editId="52D9818A">
                <wp:simplePos x="0" y="0"/>
                <wp:positionH relativeFrom="page">
                  <wp:align>center</wp:align>
                </wp:positionH>
                <wp:positionV relativeFrom="paragraph">
                  <wp:posOffset>207010</wp:posOffset>
                </wp:positionV>
                <wp:extent cx="1432800" cy="547200"/>
                <wp:effectExtent l="0" t="0" r="15240" b="24765"/>
                <wp:wrapNone/>
                <wp:docPr id="2" name="Rectangle: Rounded Corners 4"/>
                <wp:cNvGraphicFramePr/>
                <a:graphic xmlns:a="http://schemas.openxmlformats.org/drawingml/2006/main">
                  <a:graphicData uri="http://schemas.microsoft.com/office/word/2010/wordprocessingShape">
                    <wps:wsp>
                      <wps:cNvSpPr/>
                      <wps:spPr>
                        <a:xfrm>
                          <a:off x="0" y="0"/>
                          <a:ext cx="1432800" cy="547200"/>
                        </a:xfrm>
                        <a:prstGeom prst="roundRect">
                          <a:avLst/>
                        </a:prstGeom>
                        <a:solidFill>
                          <a:srgbClr val="495AD4"/>
                        </a:solidFill>
                        <a:ln>
                          <a:solidFill>
                            <a:srgbClr val="495AD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AD8BE5" id="Rectangle: Rounded Corners 4" o:spid="_x0000_s1026" style="position:absolute;margin-left:0;margin-top:16.3pt;width:112.8pt;height:43.1pt;z-index:25170534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" fillcolor="#495ad4" strokecolor="#495ad4" strokeweight="1pt">
                <v:stroke joinstyle="miter"/>
                <w10:wrap anchorx="page"/>
              </v:roundrect>
            </w:pict>
          </mc:Fallback>
        </mc:AlternateContent>
      </w:r>
      <w:r>
        <w:rPr>
          <w:noProof/>
        </w:rPr>
        <mc:AlternateContent>
          <mc:Choice Requires="wps">
            <w:drawing>
              <wp:anchor distT="0" distB="0" distL="114300" distR="114300" simplePos="0" relativeHeight="251712511" behindDoc="0" locked="0" layoutInCell="1" allowOverlap="1" wp14:anchorId="6239131B" wp14:editId="2167DAAD">
                <wp:simplePos x="0" y="0"/>
                <wp:positionH relativeFrom="margin">
                  <wp:posOffset>5120640</wp:posOffset>
                </wp:positionH>
                <wp:positionV relativeFrom="paragraph">
                  <wp:posOffset>189865</wp:posOffset>
                </wp:positionV>
                <wp:extent cx="1432800" cy="547200"/>
                <wp:effectExtent l="0" t="0" r="15240" b="24765"/>
                <wp:wrapNone/>
                <wp:docPr id="9" name="Rectangle: Rounded Corners 4"/>
                <wp:cNvGraphicFramePr/>
                <a:graphic xmlns:a="http://schemas.openxmlformats.org/drawingml/2006/main">
                  <a:graphicData uri="http://schemas.microsoft.com/office/word/2010/wordprocessingShape">
                    <wps:wsp>
                      <wps:cNvSpPr/>
                      <wps:spPr>
                        <a:xfrm>
                          <a:off x="0" y="0"/>
                          <a:ext cx="1432800" cy="547200"/>
                        </a:xfrm>
                        <a:prstGeom prst="roundRect">
                          <a:avLst/>
                        </a:prstGeom>
                        <a:solidFill>
                          <a:srgbClr val="495AD4"/>
                        </a:solidFill>
                        <a:ln>
                          <a:solidFill>
                            <a:srgbClr val="495AD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DDDBEB" id="Rectangle: Rounded Corners 4" o:spid="_x0000_s1026" style="position:absolute;margin-left:403.2pt;margin-top:14.95pt;width:112.8pt;height:43.1pt;z-index:25171251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" fillcolor="#495ad4" strokecolor="#495ad4" strokeweight="1pt">
                <v:stroke joinstyle="miter"/>
                <w10:wrap anchorx="margin"/>
              </v:roundrect>
            </w:pict>
          </mc:Fallback>
        </mc:AlternateContent>
      </w:r>
    </w:p>
    <w:p w14:paraId="606D1D17" w14:textId="1F993FB1" w:rsidR="00E45812" w:rsidRDefault="00C06263">
      <w:r>
        <w:rPr>
          <w:noProof/>
        </w:rPr>
        <mc:AlternateContent>
          <mc:Choice Requires="wps">
            <w:drawing>
              <wp:anchor distT="45720" distB="45720" distL="114300" distR="114300" simplePos="0" relativeHeight="251709440" behindDoc="1" locked="0" layoutInCell="1" allowOverlap="1" wp14:anchorId="60C2A580" wp14:editId="05793384">
                <wp:simplePos x="0" y="0"/>
                <wp:positionH relativeFrom="margin">
                  <wp:posOffset>2358390</wp:posOffset>
                </wp:positionH>
                <wp:positionV relativeFrom="paragraph">
                  <wp:posOffset>11430</wp:posOffset>
                </wp:positionV>
                <wp:extent cx="1028700" cy="365760"/>
                <wp:effectExtent l="0" t="0" r="19050" b="1524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65760"/>
                        </a:xfrm>
                        <a:prstGeom prst="rect">
                          <a:avLst/>
                        </a:prstGeom>
                        <a:solidFill>
                          <a:srgbClr val="495AD4"/>
                        </a:solidFill>
                        <a:ln w="9525">
                          <a:solidFill>
                            <a:srgbClr val="495AD4"/>
                          </a:solidFill>
                          <a:miter lim="800000"/>
                          <a:headEnd/>
                          <a:tailEnd/>
                        </a:ln>
                      </wps:spPr>
                      <wps:txbx>
                        <w:txbxContent>
                          <w:p w14:paraId="13DF167E" w14:textId="6AD44CC0" w:rsidR="001E7ABB" w:rsidRPr="001E7ABB" w:rsidRDefault="001E7ABB" w:rsidP="001E7ABB">
                            <w:pPr>
                              <w:jc w:val="center"/>
                              <w:rPr>
                                <w:rFonts w:ascii="Nunito" w:hAnsi="Nunito"/>
                                <w:color w:val="FFFFFF" w:themeColor="background1"/>
                                <w:sz w:val="24"/>
                                <w:szCs w:val="24"/>
                                <w:lang w:val="en-US"/>
                              </w:rPr>
                            </w:pPr>
                            <w:r>
                              <w:rPr>
                                <w:rFonts w:ascii="Nunito" w:hAnsi="Nunito"/>
                                <w:color w:val="FFFFFF" w:themeColor="background1"/>
                                <w:sz w:val="24"/>
                                <w:szCs w:val="24"/>
                                <w:lang w:val="en-US"/>
                              </w:rPr>
                              <w:t>Events Lead</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0C2A580" id="_x0000_s1042" type="#_x0000_t202" style="position:absolute;margin-left:185.7pt;margin-top:.9pt;width:81pt;height:28.8pt;z-index:-2516070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" fillcolor="#495ad4" strokecolor="#495ad4">
                <v:textbox>
                  <w:txbxContent>
                    <w:p w14:paraId="13DF167E" w14:textId="6AD44CC0" w:rsidR="001E7ABB" w:rsidRPr="001E7ABB" w:rsidRDefault="001E7ABB" w:rsidP="001E7ABB">
                      <w:pPr>
                        <w:jc w:val="center"/>
                        <w:rPr>
                          <w:rFonts w:ascii="Nunito" w:hAnsi="Nunito"/>
                          <w:color w:val="FFFFFF" w:themeColor="background1"/>
                          <w:sz w:val="24"/>
                          <w:szCs w:val="24"/>
                          <w:lang w:val="en-US"/>
                        </w:rPr>
                      </w:pPr>
                      <w:r>
                        <w:rPr>
                          <w:rFonts w:ascii="Nunito" w:hAnsi="Nunito"/>
                          <w:color w:val="FFFFFF" w:themeColor="background1"/>
                          <w:sz w:val="24"/>
                          <w:szCs w:val="24"/>
                          <w:lang w:val="en-US"/>
                        </w:rPr>
                        <w:t>Events Lead</w:t>
                      </w:r>
                    </w:p>
                  </w:txbxContent>
                </v:textbox>
                <w10:wrap type="square" anchorx="margin"/>
              </v:shape>
            </w:pict>
          </mc:Fallback>
        </mc:AlternateContent>
      </w:r>
    </w:p>
    <w:p w14:paraId="114C23CB" w14:textId="42091E8E" w:rsidR="00E45812" w:rsidRDefault="00E45812"/>
    <w:p w14:paraId="475FC13C" w14:textId="398DD7F4" w:rsidR="00E45812" w:rsidRDefault="00E45812"/>
    <w:p w14:paraId="68D557F7" w14:textId="2DA49FF5" w:rsidR="00E45812" w:rsidRDefault="00E45812"/>
    <w:p w14:paraId="5FC78A28" w14:textId="5E37CFE3" w:rsidR="00E45812" w:rsidRPr="00E45812" w:rsidRDefault="00E45812" w:rsidP="00E45812">
      <w:pPr>
        <w:shd w:val="clear" w:color="auto" w:fill="FFFFFF" w:themeFill="background1"/>
        <w:rPr>
          <w:rFonts w:ascii="Nunito" w:hAnsi="Nunito"/>
          <w:b/>
          <w:bCs/>
          <w:color w:val="495AD4"/>
          <w:sz w:val="24"/>
          <w:szCs w:val="24"/>
        </w:rPr>
      </w:pPr>
      <w:r w:rsidRPr="00E45812">
        <w:rPr>
          <w:rFonts w:ascii="Nunito" w:hAnsi="Nunito"/>
          <w:b/>
          <w:bCs/>
          <w:color w:val="495AD4"/>
          <w:sz w:val="24"/>
          <w:szCs w:val="24"/>
        </w:rPr>
        <w:t>Job Summary</w:t>
      </w:r>
    </w:p>
    <w:p w14:paraId="55E45681" w14:textId="77777777" w:rsidR="003E464E" w:rsidRPr="00C14AA3" w:rsidRDefault="003E464E" w:rsidP="003E464E">
      <w:pPr>
        <w:rPr>
          <w:rFonts w:ascii="Nunito" w:hAnsi="Nunito"/>
          <w:sz w:val="24"/>
          <w:szCs w:val="24"/>
        </w:rPr>
      </w:pPr>
      <w:r w:rsidRPr="00C14AA3">
        <w:rPr>
          <w:rFonts w:ascii="Nunito" w:hAnsi="Nunito"/>
          <w:sz w:val="24"/>
          <w:szCs w:val="24"/>
        </w:rPr>
        <w:t xml:space="preserve">We are looking for an experienced fundraiser with strong leaderships skills to contribute to the income for Moya Cole Hospice with engaging and inspirational management of the fundraising team across fundraising disciplines. </w:t>
      </w:r>
    </w:p>
    <w:p w14:paraId="33D77967" w14:textId="77777777" w:rsidR="003E464E" w:rsidRPr="00C14AA3" w:rsidRDefault="003E464E" w:rsidP="003E464E">
      <w:pPr>
        <w:pStyle w:val="ListParagraph"/>
        <w:numPr>
          <w:ilvl w:val="0"/>
          <w:numId w:val="5"/>
        </w:numPr>
        <w:spacing w:line="278" w:lineRule="auto"/>
        <w:rPr>
          <w:rFonts w:ascii="Nunito" w:hAnsi="Nunito"/>
          <w:sz w:val="24"/>
          <w:szCs w:val="24"/>
        </w:rPr>
      </w:pPr>
      <w:r w:rsidRPr="00C14AA3">
        <w:rPr>
          <w:rFonts w:ascii="Nunito" w:hAnsi="Nunito"/>
          <w:sz w:val="24"/>
          <w:szCs w:val="24"/>
        </w:rPr>
        <w:t>You will grow support through motivating the team to give excellent stewardship of supporters, effective promotion of fundraising initiatives and building a strong and sustainable volunteer network within the community.</w:t>
      </w:r>
    </w:p>
    <w:p w14:paraId="6C59412D" w14:textId="77777777" w:rsidR="003E464E" w:rsidRPr="00C14AA3" w:rsidRDefault="003E464E" w:rsidP="003E464E">
      <w:pPr>
        <w:pStyle w:val="ListParagraph"/>
        <w:numPr>
          <w:ilvl w:val="0"/>
          <w:numId w:val="5"/>
        </w:numPr>
        <w:spacing w:line="278" w:lineRule="auto"/>
        <w:rPr>
          <w:rFonts w:ascii="Nunito" w:hAnsi="Nunito"/>
          <w:sz w:val="24"/>
          <w:szCs w:val="24"/>
        </w:rPr>
      </w:pPr>
      <w:r w:rsidRPr="00C14AA3">
        <w:rPr>
          <w:rFonts w:ascii="Nunito" w:hAnsi="Nunito"/>
          <w:sz w:val="24"/>
          <w:szCs w:val="24"/>
        </w:rPr>
        <w:t>You will work in collaboration with the communications team, liaise closely with trading colleagues and build strong relationships with all staff at all hospice sites.</w:t>
      </w:r>
    </w:p>
    <w:p w14:paraId="3726569B" w14:textId="77777777" w:rsidR="003E464E" w:rsidRPr="00C14AA3" w:rsidRDefault="003E464E" w:rsidP="003E464E">
      <w:pPr>
        <w:pStyle w:val="ListParagraph"/>
        <w:numPr>
          <w:ilvl w:val="0"/>
          <w:numId w:val="5"/>
        </w:numPr>
        <w:spacing w:line="278" w:lineRule="auto"/>
        <w:rPr>
          <w:rFonts w:ascii="Nunito" w:hAnsi="Nunito"/>
          <w:sz w:val="24"/>
          <w:szCs w:val="24"/>
        </w:rPr>
      </w:pPr>
      <w:r w:rsidRPr="00C14AA3">
        <w:rPr>
          <w:rFonts w:ascii="Nunito" w:hAnsi="Nunito"/>
          <w:sz w:val="24"/>
          <w:szCs w:val="24"/>
        </w:rPr>
        <w:t xml:space="preserve">You will work closely with the Fundraising Appeals &amp; Operations Lead to ensure that administrative and financial processes are in place to support your activity and with the Innovation &amp; Digital Fundraiser to ensure fundraising activity is relevant and future proof. </w:t>
      </w:r>
    </w:p>
    <w:p w14:paraId="54D54A81" w14:textId="77777777" w:rsidR="003E464E" w:rsidRPr="00C14AA3" w:rsidRDefault="003E464E" w:rsidP="003E464E">
      <w:pPr>
        <w:pStyle w:val="ListParagraph"/>
        <w:numPr>
          <w:ilvl w:val="0"/>
          <w:numId w:val="5"/>
        </w:numPr>
        <w:spacing w:line="278" w:lineRule="auto"/>
        <w:rPr>
          <w:rFonts w:ascii="Nunito" w:hAnsi="Nunito"/>
          <w:sz w:val="24"/>
          <w:szCs w:val="24"/>
        </w:rPr>
      </w:pPr>
      <w:r w:rsidRPr="00C14AA3">
        <w:rPr>
          <w:rFonts w:ascii="Nunito" w:hAnsi="Nunito"/>
          <w:sz w:val="24"/>
          <w:szCs w:val="24"/>
        </w:rPr>
        <w:t>You will be required on occasion to deputise for the Head of Fundraising.</w:t>
      </w:r>
    </w:p>
    <w:p w14:paraId="15981AAC" w14:textId="77777777" w:rsidR="003E464E" w:rsidRPr="00C14AA3" w:rsidRDefault="003E464E" w:rsidP="003E464E">
      <w:pPr>
        <w:pStyle w:val="ListParagraph"/>
        <w:numPr>
          <w:ilvl w:val="0"/>
          <w:numId w:val="5"/>
        </w:numPr>
        <w:spacing w:line="278" w:lineRule="auto"/>
        <w:rPr>
          <w:rFonts w:ascii="Nunito" w:hAnsi="Nunito"/>
          <w:sz w:val="24"/>
          <w:szCs w:val="24"/>
        </w:rPr>
      </w:pPr>
      <w:r w:rsidRPr="00C14AA3">
        <w:rPr>
          <w:rFonts w:ascii="Nunito" w:hAnsi="Nunito"/>
          <w:sz w:val="24"/>
          <w:szCs w:val="24"/>
        </w:rPr>
        <w:t xml:space="preserve">You'll be at the heart of our fundraising success, helping to ensure these vital income streams are safeguarded and increased. </w:t>
      </w:r>
    </w:p>
    <w:p w14:paraId="2057898B" w14:textId="3AB97298" w:rsidR="00E45812" w:rsidRDefault="00E45812">
      <w:pPr>
        <w:rPr>
          <w:rFonts w:ascii="Nunito" w:hAnsi="Nunito"/>
          <w:sz w:val="24"/>
          <w:szCs w:val="24"/>
        </w:rPr>
      </w:pPr>
    </w:p>
    <w:p w14:paraId="776E1146" w14:textId="77777777" w:rsidR="00C06263" w:rsidRDefault="00C06263">
      <w:pPr>
        <w:rPr>
          <w:rFonts w:ascii="Nunito" w:hAnsi="Nunito"/>
          <w:sz w:val="24"/>
          <w:szCs w:val="24"/>
        </w:rPr>
      </w:pPr>
    </w:p>
    <w:p w14:paraId="68B1EE6E" w14:textId="07B7C2D4" w:rsidR="00E45812" w:rsidRDefault="00E45812" w:rsidP="00E45812">
      <w:pPr>
        <w:shd w:val="clear" w:color="auto" w:fill="FFFFFF" w:themeFill="background1"/>
        <w:rPr>
          <w:rFonts w:ascii="Nunito" w:hAnsi="Nunito"/>
          <w:b/>
          <w:bCs/>
          <w:color w:val="495AD4"/>
          <w:sz w:val="24"/>
          <w:szCs w:val="24"/>
        </w:rPr>
      </w:pPr>
      <w:r w:rsidRPr="00E45812">
        <w:rPr>
          <w:rFonts w:ascii="Nunito" w:hAnsi="Nunito"/>
          <w:b/>
          <w:bCs/>
          <w:color w:val="495AD4"/>
          <w:sz w:val="24"/>
          <w:szCs w:val="24"/>
        </w:rPr>
        <w:lastRenderedPageBreak/>
        <w:t>Responsibilities</w:t>
      </w:r>
    </w:p>
    <w:p w14:paraId="21940AE5" w14:textId="77777777" w:rsidR="003E464E" w:rsidRPr="00C14AA3" w:rsidRDefault="003E464E" w:rsidP="003E464E">
      <w:pPr>
        <w:rPr>
          <w:rFonts w:ascii="Nunito" w:hAnsi="Nunito"/>
          <w:sz w:val="24"/>
          <w:szCs w:val="24"/>
        </w:rPr>
      </w:pPr>
      <w:r w:rsidRPr="00C14AA3">
        <w:rPr>
          <w:rFonts w:ascii="Nunito" w:hAnsi="Nunito"/>
          <w:sz w:val="24"/>
          <w:szCs w:val="24"/>
        </w:rPr>
        <w:t>The Fundraising Manager will:</w:t>
      </w:r>
    </w:p>
    <w:p w14:paraId="4772B547" w14:textId="77777777" w:rsidR="003E464E" w:rsidRPr="00C14AA3" w:rsidRDefault="003E464E" w:rsidP="003E464E">
      <w:pPr>
        <w:pStyle w:val="ListParagraph"/>
        <w:numPr>
          <w:ilvl w:val="0"/>
          <w:numId w:val="4"/>
        </w:numPr>
        <w:spacing w:line="278" w:lineRule="auto"/>
        <w:rPr>
          <w:rFonts w:ascii="Nunito" w:hAnsi="Nunito"/>
          <w:sz w:val="24"/>
          <w:szCs w:val="24"/>
        </w:rPr>
      </w:pPr>
      <w:r w:rsidRPr="00C14AA3">
        <w:rPr>
          <w:rFonts w:ascii="Nunito" w:hAnsi="Nunito"/>
          <w:sz w:val="24"/>
          <w:szCs w:val="24"/>
        </w:rPr>
        <w:t>Manage a team of fundraisers to deliver growth and diversification of fundraising across community, corporate, individual giving and philanthropy income streams</w:t>
      </w:r>
    </w:p>
    <w:p w14:paraId="16A14694" w14:textId="77777777" w:rsidR="003E464E" w:rsidRPr="00C14AA3" w:rsidRDefault="003E464E" w:rsidP="003E464E">
      <w:pPr>
        <w:pStyle w:val="ListParagraph"/>
        <w:numPr>
          <w:ilvl w:val="0"/>
          <w:numId w:val="4"/>
        </w:numPr>
        <w:spacing w:line="278" w:lineRule="auto"/>
        <w:rPr>
          <w:rFonts w:ascii="Nunito" w:hAnsi="Nunito"/>
          <w:sz w:val="24"/>
          <w:szCs w:val="24"/>
        </w:rPr>
      </w:pPr>
      <w:r w:rsidRPr="00C14AA3">
        <w:rPr>
          <w:rFonts w:ascii="Nunito" w:hAnsi="Nunito"/>
          <w:sz w:val="24"/>
          <w:szCs w:val="24"/>
        </w:rPr>
        <w:t>Deliver Income in line with the budget as agreed with the Head of Fundraising</w:t>
      </w:r>
    </w:p>
    <w:p w14:paraId="441D50D1" w14:textId="77777777" w:rsidR="003E464E" w:rsidRPr="00C14AA3" w:rsidRDefault="003E464E" w:rsidP="003E464E">
      <w:pPr>
        <w:pStyle w:val="ListParagraph"/>
        <w:numPr>
          <w:ilvl w:val="0"/>
          <w:numId w:val="4"/>
        </w:numPr>
        <w:spacing w:line="278" w:lineRule="auto"/>
        <w:rPr>
          <w:rFonts w:ascii="Nunito" w:hAnsi="Nunito"/>
          <w:sz w:val="24"/>
          <w:szCs w:val="24"/>
        </w:rPr>
      </w:pPr>
      <w:r w:rsidRPr="00C14AA3">
        <w:rPr>
          <w:rFonts w:ascii="Nunito" w:hAnsi="Nunito"/>
          <w:sz w:val="24"/>
          <w:szCs w:val="24"/>
        </w:rPr>
        <w:t>Work closely with the Fundraising and Communication team to ensure activities are maximised.</w:t>
      </w:r>
    </w:p>
    <w:p w14:paraId="33B22C7B" w14:textId="77777777" w:rsidR="003E464E" w:rsidRPr="00C14AA3" w:rsidRDefault="003E464E" w:rsidP="003E464E">
      <w:pPr>
        <w:pStyle w:val="ListParagraph"/>
        <w:numPr>
          <w:ilvl w:val="0"/>
          <w:numId w:val="4"/>
        </w:numPr>
        <w:spacing w:line="278" w:lineRule="auto"/>
        <w:rPr>
          <w:rFonts w:ascii="Nunito" w:hAnsi="Nunito"/>
          <w:sz w:val="24"/>
          <w:szCs w:val="24"/>
        </w:rPr>
      </w:pPr>
      <w:r w:rsidRPr="00C14AA3">
        <w:rPr>
          <w:rFonts w:ascii="Nunito" w:hAnsi="Nunito"/>
          <w:sz w:val="24"/>
          <w:szCs w:val="24"/>
        </w:rPr>
        <w:t xml:space="preserve">Deliver inspiring team meetings, workshops and training to develop the skills of the fundraising team. </w:t>
      </w:r>
    </w:p>
    <w:p w14:paraId="55613A42" w14:textId="77777777" w:rsidR="003E464E" w:rsidRPr="00C14AA3" w:rsidRDefault="003E464E" w:rsidP="003E464E">
      <w:pPr>
        <w:pStyle w:val="ListParagraph"/>
        <w:numPr>
          <w:ilvl w:val="0"/>
          <w:numId w:val="4"/>
        </w:numPr>
        <w:spacing w:line="278" w:lineRule="auto"/>
        <w:rPr>
          <w:rFonts w:ascii="Nunito" w:hAnsi="Nunito"/>
          <w:sz w:val="24"/>
          <w:szCs w:val="24"/>
        </w:rPr>
      </w:pPr>
      <w:r w:rsidRPr="00C14AA3">
        <w:rPr>
          <w:rFonts w:ascii="Nunito" w:hAnsi="Nunito"/>
          <w:sz w:val="24"/>
          <w:szCs w:val="24"/>
        </w:rPr>
        <w:t>Ensure effective use of the organisation’s fundraising database by all staff to provide effective information and comply with regulatory requirements.</w:t>
      </w:r>
    </w:p>
    <w:p w14:paraId="0E04CC13" w14:textId="77777777" w:rsidR="003E464E" w:rsidRPr="00C14AA3" w:rsidRDefault="003E464E" w:rsidP="003E464E">
      <w:pPr>
        <w:pStyle w:val="ListParagraph"/>
        <w:numPr>
          <w:ilvl w:val="0"/>
          <w:numId w:val="4"/>
        </w:numPr>
        <w:spacing w:line="278" w:lineRule="auto"/>
        <w:rPr>
          <w:rFonts w:ascii="Nunito" w:hAnsi="Nunito"/>
          <w:sz w:val="24"/>
          <w:szCs w:val="24"/>
        </w:rPr>
      </w:pPr>
      <w:r w:rsidRPr="00C14AA3">
        <w:rPr>
          <w:rFonts w:ascii="Nunito" w:hAnsi="Nunito"/>
          <w:sz w:val="24"/>
          <w:szCs w:val="24"/>
        </w:rPr>
        <w:t>Build relationships with key internal and external stakeholders.</w:t>
      </w:r>
    </w:p>
    <w:p w14:paraId="69159D10" w14:textId="77777777" w:rsidR="003E464E" w:rsidRPr="00C14AA3" w:rsidRDefault="003E464E" w:rsidP="003E464E">
      <w:pPr>
        <w:pStyle w:val="ListParagraph"/>
        <w:numPr>
          <w:ilvl w:val="0"/>
          <w:numId w:val="4"/>
        </w:numPr>
        <w:spacing w:line="278" w:lineRule="auto"/>
        <w:rPr>
          <w:rFonts w:ascii="Nunito" w:hAnsi="Nunito"/>
          <w:sz w:val="24"/>
          <w:szCs w:val="24"/>
        </w:rPr>
      </w:pPr>
      <w:r w:rsidRPr="00C14AA3">
        <w:rPr>
          <w:rFonts w:ascii="Nunito" w:hAnsi="Nunito"/>
          <w:sz w:val="24"/>
          <w:szCs w:val="24"/>
        </w:rPr>
        <w:t>Attend networking events and meetings with potential donors</w:t>
      </w:r>
    </w:p>
    <w:p w14:paraId="7D37566F" w14:textId="77777777" w:rsidR="003E464E" w:rsidRPr="00C14AA3" w:rsidRDefault="003E464E" w:rsidP="003E464E">
      <w:pPr>
        <w:pStyle w:val="ListParagraph"/>
        <w:numPr>
          <w:ilvl w:val="0"/>
          <w:numId w:val="4"/>
        </w:numPr>
        <w:spacing w:line="278" w:lineRule="auto"/>
        <w:rPr>
          <w:rFonts w:ascii="Nunito" w:hAnsi="Nunito"/>
          <w:sz w:val="24"/>
          <w:szCs w:val="24"/>
        </w:rPr>
      </w:pPr>
      <w:r w:rsidRPr="00C14AA3">
        <w:rPr>
          <w:rFonts w:ascii="Nunito" w:hAnsi="Nunito"/>
          <w:sz w:val="24"/>
          <w:szCs w:val="24"/>
        </w:rPr>
        <w:t>Promote effective management of the health and safety of all staff and volunteers involved in fundraising activity, including the preparation of risk assessments</w:t>
      </w:r>
    </w:p>
    <w:p w14:paraId="4EFBE88B" w14:textId="77777777" w:rsidR="003E464E" w:rsidRPr="00C14AA3" w:rsidRDefault="003E464E" w:rsidP="003E464E">
      <w:pPr>
        <w:pStyle w:val="ListParagraph"/>
        <w:numPr>
          <w:ilvl w:val="0"/>
          <w:numId w:val="4"/>
        </w:numPr>
        <w:spacing w:line="278" w:lineRule="auto"/>
        <w:rPr>
          <w:rFonts w:ascii="Nunito" w:hAnsi="Nunito"/>
          <w:sz w:val="24"/>
          <w:szCs w:val="24"/>
        </w:rPr>
      </w:pPr>
      <w:r w:rsidRPr="00C14AA3">
        <w:rPr>
          <w:rFonts w:ascii="Nunito" w:hAnsi="Nunito"/>
          <w:sz w:val="24"/>
          <w:szCs w:val="24"/>
        </w:rPr>
        <w:t xml:space="preserve">In conjunction with the Innovation and Digital Fundraiser facilitate the testing of new platforms for fundraising which will increase and sustain income and the visibility of hospice fundraising within communities. </w:t>
      </w:r>
    </w:p>
    <w:p w14:paraId="3114FF07" w14:textId="77777777" w:rsidR="003E464E" w:rsidRPr="00C14AA3" w:rsidRDefault="003E464E" w:rsidP="003E464E">
      <w:pPr>
        <w:pStyle w:val="ListParagraph"/>
        <w:numPr>
          <w:ilvl w:val="0"/>
          <w:numId w:val="4"/>
        </w:numPr>
        <w:spacing w:line="278" w:lineRule="auto"/>
        <w:rPr>
          <w:rFonts w:ascii="Nunito" w:hAnsi="Nunito"/>
          <w:sz w:val="24"/>
          <w:szCs w:val="24"/>
        </w:rPr>
      </w:pPr>
      <w:r w:rsidRPr="00C14AA3">
        <w:rPr>
          <w:rFonts w:ascii="Nunito" w:hAnsi="Nunito"/>
          <w:sz w:val="24"/>
          <w:szCs w:val="24"/>
        </w:rPr>
        <w:t>To work with non-fundraising teams across the hospice to ensure promotion of fundraising activity, excellent supporter care and knowledge of hospice activities.</w:t>
      </w:r>
    </w:p>
    <w:p w14:paraId="0D8883EA" w14:textId="77777777" w:rsidR="003E464E" w:rsidRPr="00C14AA3" w:rsidRDefault="003E464E" w:rsidP="003E464E">
      <w:pPr>
        <w:pStyle w:val="ListParagraph"/>
        <w:numPr>
          <w:ilvl w:val="0"/>
          <w:numId w:val="4"/>
        </w:numPr>
        <w:spacing w:line="278" w:lineRule="auto"/>
        <w:rPr>
          <w:rFonts w:ascii="Nunito" w:hAnsi="Nunito"/>
          <w:sz w:val="24"/>
          <w:szCs w:val="24"/>
        </w:rPr>
      </w:pPr>
      <w:r w:rsidRPr="00C14AA3">
        <w:rPr>
          <w:rFonts w:ascii="Nunito" w:hAnsi="Nunito"/>
          <w:sz w:val="24"/>
          <w:szCs w:val="24"/>
        </w:rPr>
        <w:t xml:space="preserve">To work closely with the Communications team to ensure that supporter stories are shared with the wider public and community events are promoted effectively. </w:t>
      </w:r>
    </w:p>
    <w:p w14:paraId="49396FB7" w14:textId="77777777" w:rsidR="003E464E" w:rsidRPr="00C14AA3" w:rsidRDefault="003E464E" w:rsidP="003E464E">
      <w:pPr>
        <w:pStyle w:val="ListParagraph"/>
        <w:numPr>
          <w:ilvl w:val="0"/>
          <w:numId w:val="4"/>
        </w:numPr>
        <w:spacing w:line="278" w:lineRule="auto"/>
        <w:rPr>
          <w:rFonts w:ascii="Nunito" w:hAnsi="Nunito"/>
          <w:sz w:val="24"/>
          <w:szCs w:val="24"/>
        </w:rPr>
      </w:pPr>
      <w:r w:rsidRPr="00C14AA3">
        <w:rPr>
          <w:rFonts w:ascii="Nunito" w:hAnsi="Nunito"/>
          <w:sz w:val="24"/>
          <w:szCs w:val="24"/>
        </w:rPr>
        <w:t>To plan work to inform and facilitate the achievement of the budget and maintain thorough record keeping in line with Moya Cole Hospice and Fundraising Regulator policies and guidelines.</w:t>
      </w:r>
    </w:p>
    <w:p w14:paraId="588E0E66" w14:textId="658CF4B3" w:rsidR="009461E4" w:rsidRPr="009461E4" w:rsidRDefault="009461E4" w:rsidP="1A783B2F">
      <w:pPr>
        <w:shd w:val="clear" w:color="auto" w:fill="FFFFFF" w:themeFill="background1"/>
        <w:rPr>
          <w:rFonts w:ascii="Aptos" w:eastAsia="Aptos" w:hAnsi="Aptos" w:cs="Aptos"/>
        </w:rPr>
      </w:pPr>
      <w:r>
        <w:br/>
      </w:r>
      <w:r w:rsidR="677D58DB" w:rsidRPr="1A783B2F">
        <w:rPr>
          <w:rFonts w:ascii="Nunito" w:eastAsia="Nunito" w:hAnsi="Nunito" w:cs="Nunito"/>
          <w:b/>
          <w:bCs/>
          <w:color w:val="495AD4"/>
          <w:sz w:val="24"/>
          <w:szCs w:val="24"/>
        </w:rPr>
        <w:t>Skills, Qualifications and Experience</w:t>
      </w:r>
    </w:p>
    <w:p w14:paraId="0CB8DCB3" w14:textId="77777777" w:rsidR="003E464E" w:rsidRPr="00C14AA3" w:rsidRDefault="003E464E" w:rsidP="003E464E">
      <w:pPr>
        <w:rPr>
          <w:rFonts w:ascii="Nunito" w:hAnsi="Nunito"/>
          <w:sz w:val="24"/>
          <w:szCs w:val="24"/>
        </w:rPr>
      </w:pPr>
      <w:r w:rsidRPr="00C14AA3">
        <w:rPr>
          <w:rFonts w:ascii="Nunito" w:hAnsi="Nunito"/>
          <w:sz w:val="24"/>
          <w:szCs w:val="24"/>
        </w:rPr>
        <w:t>The Fundraising Manager will:</w:t>
      </w:r>
    </w:p>
    <w:p w14:paraId="2AF78277" w14:textId="77777777" w:rsidR="003E464E" w:rsidRPr="00C14AA3" w:rsidRDefault="003E464E" w:rsidP="003E464E">
      <w:pPr>
        <w:pStyle w:val="ListParagraph"/>
        <w:numPr>
          <w:ilvl w:val="0"/>
          <w:numId w:val="11"/>
        </w:numPr>
        <w:spacing w:line="278" w:lineRule="auto"/>
        <w:rPr>
          <w:rFonts w:ascii="Nunito" w:hAnsi="Nunito"/>
          <w:sz w:val="24"/>
          <w:szCs w:val="24"/>
        </w:rPr>
      </w:pPr>
      <w:r w:rsidRPr="00C14AA3">
        <w:rPr>
          <w:rFonts w:ascii="Nunito" w:hAnsi="Nunito"/>
          <w:sz w:val="24"/>
          <w:szCs w:val="24"/>
        </w:rPr>
        <w:t>Have a degree level education or equivalent experience.</w:t>
      </w:r>
    </w:p>
    <w:p w14:paraId="7454D4FC" w14:textId="77777777" w:rsidR="003E464E" w:rsidRPr="00C14AA3" w:rsidRDefault="003E464E" w:rsidP="003E464E">
      <w:pPr>
        <w:pStyle w:val="ListParagraph"/>
        <w:numPr>
          <w:ilvl w:val="0"/>
          <w:numId w:val="11"/>
        </w:numPr>
        <w:spacing w:line="278" w:lineRule="auto"/>
        <w:rPr>
          <w:rFonts w:ascii="Nunito" w:hAnsi="Nunito"/>
          <w:sz w:val="24"/>
          <w:szCs w:val="24"/>
        </w:rPr>
      </w:pPr>
      <w:r w:rsidRPr="00C14AA3">
        <w:rPr>
          <w:rFonts w:ascii="Nunito" w:hAnsi="Nunito"/>
          <w:sz w:val="24"/>
          <w:szCs w:val="24"/>
        </w:rPr>
        <w:t>Three years of successful fundraising in the UK charity sector.</w:t>
      </w:r>
    </w:p>
    <w:p w14:paraId="757BCBDE" w14:textId="77777777" w:rsidR="003E464E" w:rsidRPr="00C14AA3" w:rsidRDefault="003E464E" w:rsidP="003E464E">
      <w:pPr>
        <w:pStyle w:val="ListParagraph"/>
        <w:numPr>
          <w:ilvl w:val="0"/>
          <w:numId w:val="11"/>
        </w:numPr>
        <w:spacing w:line="278" w:lineRule="auto"/>
        <w:rPr>
          <w:rFonts w:ascii="Nunito" w:hAnsi="Nunito"/>
          <w:sz w:val="24"/>
          <w:szCs w:val="24"/>
        </w:rPr>
      </w:pPr>
      <w:r w:rsidRPr="00C14AA3">
        <w:rPr>
          <w:rFonts w:ascii="Nunito" w:hAnsi="Nunito"/>
          <w:sz w:val="24"/>
          <w:szCs w:val="24"/>
        </w:rPr>
        <w:t>Experience of leading successful teams</w:t>
      </w:r>
    </w:p>
    <w:p w14:paraId="2948FB76" w14:textId="77777777" w:rsidR="003E464E" w:rsidRPr="00C14AA3" w:rsidRDefault="003E464E" w:rsidP="003E464E">
      <w:pPr>
        <w:pStyle w:val="ListParagraph"/>
        <w:numPr>
          <w:ilvl w:val="0"/>
          <w:numId w:val="11"/>
        </w:numPr>
        <w:spacing w:line="278" w:lineRule="auto"/>
        <w:rPr>
          <w:rFonts w:ascii="Nunito" w:hAnsi="Nunito"/>
          <w:sz w:val="24"/>
          <w:szCs w:val="24"/>
        </w:rPr>
      </w:pPr>
      <w:r w:rsidRPr="00C14AA3">
        <w:rPr>
          <w:rFonts w:ascii="Nunito" w:hAnsi="Nunito"/>
          <w:sz w:val="24"/>
          <w:szCs w:val="24"/>
        </w:rPr>
        <w:t>Knowledge of the fundraising environment and of a range techniques and disciplines which will support the cost-effective generation of income.</w:t>
      </w:r>
    </w:p>
    <w:p w14:paraId="6FE3A26D" w14:textId="77777777" w:rsidR="003E464E" w:rsidRPr="00C14AA3" w:rsidRDefault="003E464E" w:rsidP="003E464E">
      <w:pPr>
        <w:pStyle w:val="ListParagraph"/>
        <w:numPr>
          <w:ilvl w:val="0"/>
          <w:numId w:val="11"/>
        </w:numPr>
        <w:spacing w:line="278" w:lineRule="auto"/>
        <w:rPr>
          <w:rFonts w:ascii="Nunito" w:hAnsi="Nunito"/>
          <w:sz w:val="24"/>
          <w:szCs w:val="24"/>
        </w:rPr>
      </w:pPr>
      <w:r w:rsidRPr="00C14AA3">
        <w:rPr>
          <w:rFonts w:ascii="Nunito" w:hAnsi="Nunito"/>
          <w:sz w:val="24"/>
          <w:szCs w:val="24"/>
        </w:rPr>
        <w:t>Work collaboratively with other members of the fundraising team and wider hospice for the benefit of supporters and the hospice</w:t>
      </w:r>
    </w:p>
    <w:p w14:paraId="0ADB1128" w14:textId="77777777" w:rsidR="003E464E" w:rsidRPr="00C14AA3" w:rsidRDefault="003E464E" w:rsidP="003E464E">
      <w:pPr>
        <w:pStyle w:val="ListParagraph"/>
        <w:numPr>
          <w:ilvl w:val="0"/>
          <w:numId w:val="11"/>
        </w:numPr>
        <w:spacing w:line="278" w:lineRule="auto"/>
        <w:rPr>
          <w:rFonts w:ascii="Nunito" w:hAnsi="Nunito"/>
          <w:sz w:val="24"/>
          <w:szCs w:val="24"/>
        </w:rPr>
      </w:pPr>
      <w:r w:rsidRPr="00C14AA3">
        <w:rPr>
          <w:rFonts w:ascii="Nunito" w:hAnsi="Nunito"/>
          <w:sz w:val="24"/>
          <w:szCs w:val="24"/>
        </w:rPr>
        <w:t>Possess strong IT and report writing skills</w:t>
      </w:r>
    </w:p>
    <w:p w14:paraId="112DF231" w14:textId="77777777" w:rsidR="003E464E" w:rsidRPr="00C14AA3" w:rsidRDefault="003E464E" w:rsidP="003E464E">
      <w:pPr>
        <w:pStyle w:val="ListParagraph"/>
        <w:numPr>
          <w:ilvl w:val="0"/>
          <w:numId w:val="11"/>
        </w:numPr>
        <w:spacing w:line="278" w:lineRule="auto"/>
        <w:rPr>
          <w:rFonts w:ascii="Nunito" w:hAnsi="Nunito"/>
          <w:sz w:val="24"/>
          <w:szCs w:val="24"/>
        </w:rPr>
      </w:pPr>
      <w:r w:rsidRPr="00C14AA3">
        <w:rPr>
          <w:rFonts w:ascii="Nunito" w:hAnsi="Nunito"/>
          <w:sz w:val="24"/>
          <w:szCs w:val="24"/>
        </w:rPr>
        <w:t xml:space="preserve">Be highly motivated and have the ability to work autonomously </w:t>
      </w:r>
    </w:p>
    <w:p w14:paraId="2AB1004B" w14:textId="77777777" w:rsidR="003E464E" w:rsidRPr="00C14AA3" w:rsidRDefault="003E464E" w:rsidP="003E464E">
      <w:pPr>
        <w:pStyle w:val="ListParagraph"/>
        <w:numPr>
          <w:ilvl w:val="0"/>
          <w:numId w:val="11"/>
        </w:numPr>
        <w:spacing w:line="278" w:lineRule="auto"/>
        <w:rPr>
          <w:rFonts w:ascii="Nunito" w:hAnsi="Nunito"/>
          <w:sz w:val="24"/>
          <w:szCs w:val="24"/>
        </w:rPr>
      </w:pPr>
      <w:r w:rsidRPr="00C14AA3">
        <w:rPr>
          <w:rFonts w:ascii="Nunito" w:hAnsi="Nunito"/>
          <w:sz w:val="24"/>
          <w:szCs w:val="24"/>
        </w:rPr>
        <w:t>Take initiative and make decisions.</w:t>
      </w:r>
    </w:p>
    <w:p w14:paraId="63650374" w14:textId="77777777" w:rsidR="003E464E" w:rsidRPr="00C14AA3" w:rsidRDefault="003E464E" w:rsidP="003E464E">
      <w:pPr>
        <w:pStyle w:val="ListParagraph"/>
        <w:numPr>
          <w:ilvl w:val="0"/>
          <w:numId w:val="11"/>
        </w:numPr>
        <w:spacing w:line="278" w:lineRule="auto"/>
        <w:rPr>
          <w:rFonts w:ascii="Nunito" w:hAnsi="Nunito"/>
          <w:sz w:val="24"/>
          <w:szCs w:val="24"/>
        </w:rPr>
      </w:pPr>
      <w:r w:rsidRPr="00C14AA3">
        <w:rPr>
          <w:rFonts w:ascii="Nunito" w:hAnsi="Nunito"/>
          <w:sz w:val="24"/>
          <w:szCs w:val="24"/>
        </w:rPr>
        <w:lastRenderedPageBreak/>
        <w:t>Be aware of legal guidelines around fundraising and the Code of Fundraising Practice</w:t>
      </w:r>
    </w:p>
    <w:p w14:paraId="35425A8C" w14:textId="77777777" w:rsidR="003E464E" w:rsidRPr="00C14AA3" w:rsidRDefault="003E464E" w:rsidP="003E464E">
      <w:pPr>
        <w:pStyle w:val="ListParagraph"/>
        <w:numPr>
          <w:ilvl w:val="0"/>
          <w:numId w:val="11"/>
        </w:numPr>
        <w:spacing w:line="278" w:lineRule="auto"/>
        <w:rPr>
          <w:rFonts w:ascii="Nunito" w:hAnsi="Nunito"/>
          <w:sz w:val="24"/>
          <w:szCs w:val="24"/>
        </w:rPr>
      </w:pPr>
      <w:r w:rsidRPr="00C14AA3">
        <w:rPr>
          <w:rFonts w:ascii="Nunito" w:hAnsi="Nunito"/>
          <w:sz w:val="24"/>
          <w:szCs w:val="24"/>
        </w:rPr>
        <w:t>Be experienced in the interpretation and communication of management accounts</w:t>
      </w:r>
    </w:p>
    <w:p w14:paraId="4D988BCB" w14:textId="77777777" w:rsidR="003E464E" w:rsidRPr="00C14AA3" w:rsidRDefault="003E464E" w:rsidP="003E464E">
      <w:pPr>
        <w:pStyle w:val="ListParagraph"/>
        <w:numPr>
          <w:ilvl w:val="0"/>
          <w:numId w:val="11"/>
        </w:numPr>
        <w:spacing w:line="278" w:lineRule="auto"/>
        <w:rPr>
          <w:rFonts w:ascii="Nunito" w:hAnsi="Nunito"/>
          <w:sz w:val="24"/>
          <w:szCs w:val="24"/>
        </w:rPr>
      </w:pPr>
      <w:r w:rsidRPr="00C14AA3">
        <w:rPr>
          <w:rFonts w:ascii="Nunito" w:hAnsi="Nunito"/>
          <w:sz w:val="24"/>
          <w:szCs w:val="24"/>
        </w:rPr>
        <w:t>Have a track record of motivating a team to achieve results</w:t>
      </w:r>
    </w:p>
    <w:p w14:paraId="7037C9E7" w14:textId="77777777" w:rsidR="003E464E" w:rsidRPr="00C14AA3" w:rsidRDefault="003E464E" w:rsidP="003E464E">
      <w:pPr>
        <w:pStyle w:val="ListParagraph"/>
        <w:numPr>
          <w:ilvl w:val="0"/>
          <w:numId w:val="11"/>
        </w:numPr>
        <w:spacing w:line="278" w:lineRule="auto"/>
        <w:rPr>
          <w:rFonts w:ascii="Nunito" w:hAnsi="Nunito"/>
          <w:sz w:val="24"/>
          <w:szCs w:val="24"/>
        </w:rPr>
      </w:pPr>
      <w:r w:rsidRPr="00C14AA3">
        <w:rPr>
          <w:rFonts w:ascii="Nunito" w:hAnsi="Nunito"/>
          <w:sz w:val="24"/>
          <w:szCs w:val="24"/>
        </w:rPr>
        <w:t>Demonstrate energy, enthusiasm and flair to work hard and achieve ambitious targets.</w:t>
      </w:r>
    </w:p>
    <w:p w14:paraId="274996FC" w14:textId="77777777" w:rsidR="003E464E" w:rsidRPr="00C14AA3" w:rsidRDefault="003E464E" w:rsidP="003E464E">
      <w:pPr>
        <w:rPr>
          <w:rFonts w:ascii="Nunito" w:hAnsi="Nunito"/>
          <w:sz w:val="24"/>
          <w:szCs w:val="24"/>
        </w:rPr>
      </w:pPr>
    </w:p>
    <w:p w14:paraId="4D3202F5" w14:textId="77777777" w:rsidR="003E464E" w:rsidRPr="00C14AA3" w:rsidRDefault="003E464E" w:rsidP="003E464E">
      <w:pPr>
        <w:rPr>
          <w:rFonts w:ascii="Nunito" w:hAnsi="Nunito"/>
          <w:sz w:val="24"/>
          <w:szCs w:val="24"/>
        </w:rPr>
      </w:pPr>
    </w:p>
    <w:p w14:paraId="12A860CD" w14:textId="22434E3D" w:rsidR="003E464E" w:rsidRPr="00C14AA3" w:rsidRDefault="00C06263" w:rsidP="003E464E">
      <w:pPr>
        <w:rPr>
          <w:rFonts w:ascii="Nunito" w:hAnsi="Nunito"/>
          <w:sz w:val="24"/>
          <w:szCs w:val="24"/>
        </w:rPr>
      </w:pPr>
      <w:r w:rsidRPr="00C06263">
        <w:rPr>
          <w:rFonts w:ascii="Nunito" w:eastAsia="Nunito" w:hAnsi="Nunito" w:cs="Nunito"/>
          <w:b/>
          <w:bCs/>
          <w:color w:val="495AD4"/>
          <w:sz w:val="24"/>
          <w:szCs w:val="24"/>
        </w:rPr>
        <w:t xml:space="preserve">The Fundraising Manager will be able to: </w:t>
      </w:r>
    </w:p>
    <w:p w14:paraId="60964C3F" w14:textId="77777777" w:rsidR="003E464E" w:rsidRPr="00C14AA3" w:rsidRDefault="003E464E" w:rsidP="003E464E">
      <w:pPr>
        <w:pStyle w:val="ListParagraph"/>
        <w:numPr>
          <w:ilvl w:val="0"/>
          <w:numId w:val="10"/>
        </w:numPr>
        <w:spacing w:line="278" w:lineRule="auto"/>
        <w:rPr>
          <w:rFonts w:ascii="Nunito" w:hAnsi="Nunito"/>
          <w:sz w:val="24"/>
          <w:szCs w:val="24"/>
        </w:rPr>
      </w:pPr>
      <w:r w:rsidRPr="00C14AA3">
        <w:rPr>
          <w:rFonts w:ascii="Nunito" w:hAnsi="Nunito"/>
          <w:sz w:val="24"/>
          <w:szCs w:val="24"/>
        </w:rPr>
        <w:t>Build strong relationships with individuals and key stakeholders</w:t>
      </w:r>
    </w:p>
    <w:p w14:paraId="00F7FA70" w14:textId="77777777" w:rsidR="003E464E" w:rsidRPr="00C14AA3" w:rsidRDefault="003E464E" w:rsidP="003E464E">
      <w:pPr>
        <w:pStyle w:val="ListParagraph"/>
        <w:numPr>
          <w:ilvl w:val="0"/>
          <w:numId w:val="10"/>
        </w:numPr>
        <w:spacing w:line="278" w:lineRule="auto"/>
        <w:rPr>
          <w:rFonts w:ascii="Nunito" w:hAnsi="Nunito"/>
          <w:sz w:val="24"/>
          <w:szCs w:val="24"/>
        </w:rPr>
      </w:pPr>
      <w:r w:rsidRPr="00C14AA3">
        <w:rPr>
          <w:rFonts w:ascii="Nunito" w:hAnsi="Nunito"/>
          <w:sz w:val="24"/>
          <w:szCs w:val="24"/>
        </w:rPr>
        <w:t>Manage, forecast and budget effectively</w:t>
      </w:r>
    </w:p>
    <w:p w14:paraId="444F3D3B" w14:textId="77777777" w:rsidR="003E464E" w:rsidRPr="00C14AA3" w:rsidRDefault="003E464E" w:rsidP="003E464E">
      <w:pPr>
        <w:pStyle w:val="ListParagraph"/>
        <w:numPr>
          <w:ilvl w:val="0"/>
          <w:numId w:val="10"/>
        </w:numPr>
        <w:spacing w:line="278" w:lineRule="auto"/>
        <w:rPr>
          <w:rFonts w:ascii="Nunito" w:hAnsi="Nunito"/>
          <w:sz w:val="24"/>
          <w:szCs w:val="24"/>
        </w:rPr>
      </w:pPr>
      <w:r w:rsidRPr="00C14AA3">
        <w:rPr>
          <w:rFonts w:ascii="Nunito" w:hAnsi="Nunito"/>
          <w:sz w:val="24"/>
          <w:szCs w:val="24"/>
        </w:rPr>
        <w:t>Successfully recruit and manage fundraising volunteers</w:t>
      </w:r>
    </w:p>
    <w:p w14:paraId="2EECD029" w14:textId="77777777" w:rsidR="003E464E" w:rsidRPr="00C14AA3" w:rsidRDefault="003E464E" w:rsidP="003E464E">
      <w:pPr>
        <w:pStyle w:val="ListParagraph"/>
        <w:numPr>
          <w:ilvl w:val="0"/>
          <w:numId w:val="10"/>
        </w:numPr>
        <w:spacing w:line="278" w:lineRule="auto"/>
        <w:rPr>
          <w:rFonts w:ascii="Nunito" w:hAnsi="Nunito"/>
          <w:sz w:val="24"/>
          <w:szCs w:val="24"/>
        </w:rPr>
      </w:pPr>
      <w:r w:rsidRPr="00C14AA3">
        <w:rPr>
          <w:rFonts w:ascii="Nunito" w:hAnsi="Nunito"/>
          <w:sz w:val="24"/>
          <w:szCs w:val="24"/>
        </w:rPr>
        <w:t>Demonstrate excellent team working skills</w:t>
      </w:r>
    </w:p>
    <w:p w14:paraId="4DFA7E06" w14:textId="77777777" w:rsidR="003E464E" w:rsidRPr="00C14AA3" w:rsidRDefault="003E464E" w:rsidP="003E464E">
      <w:pPr>
        <w:pStyle w:val="ListParagraph"/>
        <w:numPr>
          <w:ilvl w:val="0"/>
          <w:numId w:val="10"/>
        </w:numPr>
        <w:spacing w:line="278" w:lineRule="auto"/>
        <w:rPr>
          <w:rFonts w:ascii="Nunito" w:hAnsi="Nunito"/>
          <w:sz w:val="24"/>
          <w:szCs w:val="24"/>
        </w:rPr>
      </w:pPr>
      <w:r w:rsidRPr="00C14AA3">
        <w:rPr>
          <w:rFonts w:ascii="Nunito" w:hAnsi="Nunito"/>
          <w:sz w:val="24"/>
          <w:szCs w:val="24"/>
        </w:rPr>
        <w:t>Manage workload under own initiative with support of Line Manager</w:t>
      </w:r>
    </w:p>
    <w:p w14:paraId="1DC190D0" w14:textId="77777777" w:rsidR="003E464E" w:rsidRPr="00C14AA3" w:rsidRDefault="003E464E" w:rsidP="003E464E">
      <w:pPr>
        <w:pStyle w:val="ListParagraph"/>
        <w:numPr>
          <w:ilvl w:val="0"/>
          <w:numId w:val="10"/>
        </w:numPr>
        <w:spacing w:line="278" w:lineRule="auto"/>
        <w:rPr>
          <w:rFonts w:ascii="Nunito" w:hAnsi="Nunito"/>
          <w:sz w:val="24"/>
          <w:szCs w:val="24"/>
        </w:rPr>
      </w:pPr>
      <w:r w:rsidRPr="00C14AA3">
        <w:rPr>
          <w:rFonts w:ascii="Nunito" w:hAnsi="Nunito"/>
          <w:sz w:val="24"/>
          <w:szCs w:val="24"/>
        </w:rPr>
        <w:t>Show commitment and motivation to the purpose of the hospice</w:t>
      </w:r>
    </w:p>
    <w:p w14:paraId="25DD2CDE" w14:textId="77777777" w:rsidR="003E464E" w:rsidRPr="00C14AA3" w:rsidRDefault="003E464E" w:rsidP="003E464E">
      <w:pPr>
        <w:pStyle w:val="ListParagraph"/>
        <w:numPr>
          <w:ilvl w:val="0"/>
          <w:numId w:val="10"/>
        </w:numPr>
        <w:spacing w:line="278" w:lineRule="auto"/>
        <w:rPr>
          <w:rFonts w:ascii="Nunito" w:hAnsi="Nunito"/>
          <w:sz w:val="24"/>
          <w:szCs w:val="24"/>
        </w:rPr>
      </w:pPr>
      <w:r w:rsidRPr="00C14AA3">
        <w:rPr>
          <w:rFonts w:ascii="Nunito" w:hAnsi="Nunito"/>
          <w:sz w:val="24"/>
          <w:szCs w:val="24"/>
        </w:rPr>
        <w:t>Hold a full driving licence and have use of a vehicle for business use.</w:t>
      </w:r>
    </w:p>
    <w:p w14:paraId="310F080E" w14:textId="77777777" w:rsidR="003E464E" w:rsidRPr="00C14AA3" w:rsidRDefault="003E464E" w:rsidP="003E464E">
      <w:pPr>
        <w:pStyle w:val="ListParagraph"/>
        <w:numPr>
          <w:ilvl w:val="0"/>
          <w:numId w:val="10"/>
        </w:numPr>
        <w:spacing w:line="278" w:lineRule="auto"/>
        <w:rPr>
          <w:rFonts w:ascii="Nunito" w:hAnsi="Nunito"/>
          <w:sz w:val="24"/>
          <w:szCs w:val="24"/>
        </w:rPr>
      </w:pPr>
      <w:r w:rsidRPr="00C14AA3">
        <w:rPr>
          <w:rFonts w:ascii="Nunito" w:hAnsi="Nunito"/>
          <w:sz w:val="24"/>
          <w:szCs w:val="24"/>
        </w:rPr>
        <w:t xml:space="preserve">Be creative and innovative using technology to maximize income </w:t>
      </w:r>
    </w:p>
    <w:p w14:paraId="28B4DEE6" w14:textId="77777777" w:rsidR="003E464E" w:rsidRPr="00C14AA3" w:rsidRDefault="003E464E" w:rsidP="003E464E">
      <w:pPr>
        <w:pStyle w:val="ListParagraph"/>
        <w:numPr>
          <w:ilvl w:val="0"/>
          <w:numId w:val="10"/>
        </w:numPr>
        <w:spacing w:line="278" w:lineRule="auto"/>
        <w:rPr>
          <w:rFonts w:ascii="Nunito" w:hAnsi="Nunito"/>
          <w:sz w:val="24"/>
          <w:szCs w:val="24"/>
        </w:rPr>
      </w:pPr>
      <w:r w:rsidRPr="00C14AA3">
        <w:rPr>
          <w:rFonts w:ascii="Nunito" w:hAnsi="Nunito"/>
          <w:sz w:val="24"/>
          <w:szCs w:val="24"/>
        </w:rPr>
        <w:t>opportunities.</w:t>
      </w:r>
    </w:p>
    <w:p w14:paraId="3DD7E0EA" w14:textId="77777777" w:rsidR="003E464E" w:rsidRPr="00C14AA3" w:rsidRDefault="003E464E" w:rsidP="003E464E">
      <w:pPr>
        <w:pStyle w:val="ListParagraph"/>
        <w:numPr>
          <w:ilvl w:val="0"/>
          <w:numId w:val="10"/>
        </w:numPr>
        <w:spacing w:line="278" w:lineRule="auto"/>
        <w:rPr>
          <w:rFonts w:ascii="Nunito" w:hAnsi="Nunito"/>
          <w:sz w:val="24"/>
          <w:szCs w:val="24"/>
        </w:rPr>
      </w:pPr>
      <w:r w:rsidRPr="00C14AA3">
        <w:rPr>
          <w:rFonts w:ascii="Nunito" w:hAnsi="Nunito"/>
          <w:sz w:val="24"/>
          <w:szCs w:val="24"/>
        </w:rPr>
        <w:t>Analyse results effectively and use these results to inform decision making</w:t>
      </w:r>
    </w:p>
    <w:p w14:paraId="1DDC562A" w14:textId="77777777" w:rsidR="003E464E" w:rsidRPr="00C14AA3" w:rsidRDefault="003E464E" w:rsidP="003E464E">
      <w:pPr>
        <w:pStyle w:val="ListParagraph"/>
        <w:numPr>
          <w:ilvl w:val="0"/>
          <w:numId w:val="10"/>
        </w:numPr>
        <w:spacing w:line="278" w:lineRule="auto"/>
        <w:rPr>
          <w:rFonts w:ascii="Nunito" w:hAnsi="Nunito"/>
          <w:sz w:val="24"/>
          <w:szCs w:val="24"/>
        </w:rPr>
      </w:pPr>
      <w:r w:rsidRPr="00C14AA3">
        <w:rPr>
          <w:rFonts w:ascii="Nunito" w:hAnsi="Nunito"/>
          <w:sz w:val="24"/>
          <w:szCs w:val="24"/>
        </w:rPr>
        <w:t>Produce progress reports as required by the Head of Fundraising</w:t>
      </w:r>
    </w:p>
    <w:p w14:paraId="28E244FA" w14:textId="77777777" w:rsidR="003E464E" w:rsidRPr="00C14AA3" w:rsidRDefault="003E464E" w:rsidP="003E464E">
      <w:pPr>
        <w:pStyle w:val="ListParagraph"/>
        <w:numPr>
          <w:ilvl w:val="0"/>
          <w:numId w:val="10"/>
        </w:numPr>
        <w:spacing w:line="278" w:lineRule="auto"/>
        <w:rPr>
          <w:rFonts w:ascii="Nunito" w:hAnsi="Nunito"/>
          <w:sz w:val="24"/>
          <w:szCs w:val="24"/>
        </w:rPr>
      </w:pPr>
      <w:r w:rsidRPr="00C14AA3">
        <w:rPr>
          <w:rFonts w:ascii="Nunito" w:hAnsi="Nunito"/>
          <w:sz w:val="24"/>
          <w:szCs w:val="24"/>
        </w:rPr>
        <w:t xml:space="preserve">Demonstrate a commitment to equal opportunities and diversity </w:t>
      </w:r>
    </w:p>
    <w:p w14:paraId="0B7CFBBF" w14:textId="77777777" w:rsidR="003E464E" w:rsidRPr="00C14AA3" w:rsidRDefault="003E464E" w:rsidP="003E464E">
      <w:pPr>
        <w:pStyle w:val="ListParagraph"/>
        <w:numPr>
          <w:ilvl w:val="0"/>
          <w:numId w:val="10"/>
        </w:numPr>
        <w:spacing w:line="278" w:lineRule="auto"/>
        <w:rPr>
          <w:rFonts w:ascii="Nunito" w:hAnsi="Nunito"/>
          <w:sz w:val="24"/>
          <w:szCs w:val="24"/>
        </w:rPr>
      </w:pPr>
      <w:r w:rsidRPr="00C14AA3">
        <w:rPr>
          <w:rFonts w:ascii="Nunito" w:hAnsi="Nunito"/>
          <w:sz w:val="24"/>
          <w:szCs w:val="24"/>
        </w:rPr>
        <w:t>Show a flexible approach to work and be able to work out of hours as required</w:t>
      </w:r>
    </w:p>
    <w:p w14:paraId="54D28875" w14:textId="77777777" w:rsidR="003E464E" w:rsidRPr="00C14AA3" w:rsidRDefault="003E464E" w:rsidP="003E464E">
      <w:pPr>
        <w:rPr>
          <w:rFonts w:ascii="Nunito" w:hAnsi="Nunito"/>
          <w:sz w:val="24"/>
          <w:szCs w:val="24"/>
        </w:rPr>
      </w:pPr>
    </w:p>
    <w:p w14:paraId="2BC9C194" w14:textId="5DCB462D" w:rsidR="003E464E" w:rsidRPr="00C14AA3" w:rsidRDefault="00C06263" w:rsidP="003E464E">
      <w:pPr>
        <w:rPr>
          <w:rFonts w:ascii="Nunito" w:hAnsi="Nunito"/>
          <w:sz w:val="24"/>
          <w:szCs w:val="24"/>
        </w:rPr>
      </w:pPr>
      <w:r w:rsidRPr="00C06263">
        <w:rPr>
          <w:rFonts w:ascii="Nunito" w:eastAsia="Nunito" w:hAnsi="Nunito" w:cs="Nunito"/>
          <w:b/>
          <w:bCs/>
          <w:color w:val="495AD4"/>
          <w:sz w:val="24"/>
          <w:szCs w:val="24"/>
        </w:rPr>
        <w:t>It would be desirable if you have:</w:t>
      </w:r>
    </w:p>
    <w:p w14:paraId="761412C5" w14:textId="77777777" w:rsidR="003E464E" w:rsidRPr="00C14AA3" w:rsidRDefault="003E464E" w:rsidP="003E464E">
      <w:pPr>
        <w:pStyle w:val="ListParagraph"/>
        <w:numPr>
          <w:ilvl w:val="0"/>
          <w:numId w:val="9"/>
        </w:numPr>
        <w:spacing w:line="278" w:lineRule="auto"/>
        <w:rPr>
          <w:rFonts w:ascii="Nunito" w:hAnsi="Nunito"/>
          <w:sz w:val="24"/>
          <w:szCs w:val="24"/>
        </w:rPr>
      </w:pPr>
      <w:r w:rsidRPr="00C14AA3">
        <w:rPr>
          <w:rFonts w:ascii="Nunito" w:hAnsi="Nunito"/>
          <w:sz w:val="24"/>
          <w:szCs w:val="24"/>
        </w:rPr>
        <w:t>Experience of working with Raiser’s Edge</w:t>
      </w:r>
    </w:p>
    <w:p w14:paraId="7B20FEC2" w14:textId="77777777" w:rsidR="003E464E" w:rsidRPr="00C14AA3" w:rsidRDefault="003E464E" w:rsidP="003E464E">
      <w:pPr>
        <w:pStyle w:val="ListParagraph"/>
        <w:numPr>
          <w:ilvl w:val="0"/>
          <w:numId w:val="9"/>
        </w:numPr>
        <w:spacing w:line="278" w:lineRule="auto"/>
        <w:rPr>
          <w:rFonts w:ascii="Nunito" w:hAnsi="Nunito"/>
          <w:sz w:val="24"/>
          <w:szCs w:val="24"/>
        </w:rPr>
      </w:pPr>
      <w:r w:rsidRPr="00C14AA3">
        <w:rPr>
          <w:rFonts w:ascii="Nunito" w:hAnsi="Nunito"/>
          <w:sz w:val="24"/>
          <w:szCs w:val="24"/>
        </w:rPr>
        <w:t>Experience of specific Legislation including data protection and information governance</w:t>
      </w:r>
    </w:p>
    <w:p w14:paraId="5C5241A8" w14:textId="77777777" w:rsidR="00412692" w:rsidRDefault="00412692" w:rsidP="00412692">
      <w:pPr>
        <w:rPr>
          <w:rFonts w:ascii="Nunito" w:hAnsi="Nunito"/>
        </w:rPr>
      </w:pPr>
    </w:p>
    <w:p w14:paraId="77060909" w14:textId="77777777" w:rsidR="00412692" w:rsidRDefault="00412692">
      <w:pPr>
        <w:rPr>
          <w:rFonts w:ascii="Nunito" w:hAnsi="Nunito"/>
          <w:b/>
          <w:bCs/>
          <w:color w:val="495AD4"/>
          <w:sz w:val="24"/>
          <w:szCs w:val="24"/>
        </w:rPr>
      </w:pPr>
      <w:r>
        <w:rPr>
          <w:rFonts w:ascii="Nunito" w:hAnsi="Nunito"/>
          <w:b/>
          <w:bCs/>
          <w:color w:val="495AD4"/>
          <w:sz w:val="24"/>
          <w:szCs w:val="24"/>
        </w:rPr>
        <w:br w:type="page"/>
      </w:r>
    </w:p>
    <w:p w14:paraId="313A449E" w14:textId="6A8BC734" w:rsidR="00412692" w:rsidRDefault="00412692" w:rsidP="00412692">
      <w:pPr>
        <w:rPr>
          <w:rFonts w:ascii="Nunito" w:hAnsi="Nunito"/>
          <w:b/>
          <w:bCs/>
          <w:color w:val="495AD4"/>
          <w:sz w:val="24"/>
          <w:szCs w:val="24"/>
        </w:rPr>
      </w:pPr>
      <w:r w:rsidRPr="00412692">
        <w:rPr>
          <w:rFonts w:ascii="Nunito" w:hAnsi="Nunito"/>
          <w:b/>
          <w:bCs/>
          <w:color w:val="495AD4"/>
          <w:sz w:val="24"/>
          <w:szCs w:val="24"/>
        </w:rPr>
        <w:lastRenderedPageBreak/>
        <w:t>Terms and Conditions</w:t>
      </w:r>
      <w:r>
        <w:rPr>
          <w:rFonts w:ascii="Nunito" w:hAnsi="Nunito"/>
          <w:b/>
          <w:bCs/>
          <w:color w:val="495AD4"/>
          <w:sz w:val="24"/>
          <w:szCs w:val="24"/>
        </w:rPr>
        <w:t xml:space="preserve"> for </w:t>
      </w:r>
      <w:r w:rsidR="00C06263">
        <w:rPr>
          <w:rFonts w:ascii="Nunito" w:hAnsi="Nunito"/>
          <w:b/>
          <w:bCs/>
          <w:color w:val="495AD4"/>
          <w:sz w:val="24"/>
          <w:szCs w:val="24"/>
        </w:rPr>
        <w:t>Fundraising Manager</w:t>
      </w:r>
    </w:p>
    <w:p w14:paraId="4A3BCFAA" w14:textId="6F9F70BE" w:rsidR="00412692" w:rsidRDefault="00412692" w:rsidP="00412692">
      <w:pPr>
        <w:rPr>
          <w:rFonts w:ascii="Nunito" w:hAnsi="Nunito"/>
          <w:color w:val="000000" w:themeColor="text1"/>
        </w:rPr>
      </w:pPr>
      <w:r w:rsidRPr="00412692">
        <w:rPr>
          <w:rFonts w:ascii="Nunito" w:hAnsi="Nunito"/>
          <w:b/>
          <w:bCs/>
          <w:color w:val="495AD4"/>
        </w:rPr>
        <w:t>Contract</w:t>
      </w:r>
      <w:r>
        <w:rPr>
          <w:rFonts w:ascii="Nunito" w:hAnsi="Nunito"/>
          <w:b/>
          <w:bCs/>
          <w:color w:val="495AD4"/>
          <w:sz w:val="24"/>
          <w:szCs w:val="24"/>
        </w:rPr>
        <w:tab/>
      </w:r>
      <w:r>
        <w:rPr>
          <w:rFonts w:ascii="Nunito" w:hAnsi="Nunito"/>
          <w:b/>
          <w:bCs/>
          <w:color w:val="495AD4"/>
          <w:sz w:val="24"/>
          <w:szCs w:val="24"/>
        </w:rPr>
        <w:tab/>
      </w:r>
      <w:r>
        <w:rPr>
          <w:rFonts w:ascii="Nunito" w:hAnsi="Nunito"/>
          <w:b/>
          <w:bCs/>
          <w:color w:val="495AD4"/>
          <w:sz w:val="24"/>
          <w:szCs w:val="24"/>
        </w:rPr>
        <w:tab/>
      </w:r>
      <w:r>
        <w:rPr>
          <w:rFonts w:ascii="Nunito" w:hAnsi="Nunito"/>
          <w:b/>
          <w:bCs/>
          <w:color w:val="495AD4"/>
          <w:sz w:val="24"/>
          <w:szCs w:val="24"/>
        </w:rPr>
        <w:tab/>
      </w:r>
      <w:r w:rsidR="00DE4882">
        <w:rPr>
          <w:rFonts w:ascii="Nunito" w:hAnsi="Nunito"/>
          <w:kern w:val="0"/>
          <w14:ligatures w14:val="none"/>
        </w:rPr>
        <w:t>Fixed Term Contract (12-month maternity Cover)</w:t>
      </w:r>
    </w:p>
    <w:p w14:paraId="0A4971DB" w14:textId="365B3B6C" w:rsidR="00412692" w:rsidRPr="00DE4882" w:rsidRDefault="00412692" w:rsidP="00DE4882">
      <w:pPr>
        <w:ind w:left="3600" w:hanging="3600"/>
        <w:rPr>
          <w:rFonts w:ascii="Nunito" w:hAnsi="Nunito"/>
        </w:rPr>
      </w:pPr>
      <w:r w:rsidRPr="00412692">
        <w:rPr>
          <w:rFonts w:ascii="Nunito" w:hAnsi="Nunito"/>
          <w:b/>
          <w:bCs/>
          <w:color w:val="495AD4"/>
        </w:rPr>
        <w:t>Work Pattern</w:t>
      </w:r>
      <w:r>
        <w:rPr>
          <w:rFonts w:ascii="Nunito" w:hAnsi="Nunito"/>
          <w:color w:val="000000" w:themeColor="text1"/>
        </w:rPr>
        <w:tab/>
      </w:r>
      <w:r w:rsidR="00DE4882">
        <w:rPr>
          <w:rFonts w:ascii="Nunito" w:hAnsi="Nunito"/>
        </w:rPr>
        <w:t>37.5 hours per week across 5 days with some weekend/evening working</w:t>
      </w:r>
    </w:p>
    <w:p w14:paraId="6E715E11" w14:textId="239683DC" w:rsidR="00412692" w:rsidRDefault="00412692" w:rsidP="00DE4882">
      <w:pPr>
        <w:ind w:left="3600" w:hanging="3600"/>
        <w:rPr>
          <w:rFonts w:ascii="Nunito" w:hAnsi="Nunito"/>
          <w:color w:val="000000" w:themeColor="text1"/>
        </w:rPr>
      </w:pPr>
      <w:r w:rsidRPr="00646051">
        <w:rPr>
          <w:rFonts w:ascii="Nunito" w:hAnsi="Nunito"/>
          <w:b/>
          <w:bCs/>
          <w:color w:val="495AD4"/>
        </w:rPr>
        <w:t xml:space="preserve">Location </w:t>
      </w:r>
      <w:r>
        <w:rPr>
          <w:rFonts w:ascii="Nunito" w:hAnsi="Nunito"/>
          <w:color w:val="000000" w:themeColor="text1"/>
        </w:rPr>
        <w:tab/>
      </w:r>
      <w:r w:rsidR="00DE4882" w:rsidRPr="00DE4882">
        <w:rPr>
          <w:rFonts w:ascii="Nunito" w:hAnsi="Nunito"/>
          <w:color w:val="000000" w:themeColor="text1"/>
        </w:rPr>
        <w:t>Heald Green or Little Hulton with some home working (Cross-site work required)</w:t>
      </w:r>
    </w:p>
    <w:p w14:paraId="1DE8EC2A" w14:textId="68F93A20" w:rsidR="00412692" w:rsidRDefault="00412692" w:rsidP="00412692">
      <w:pPr>
        <w:rPr>
          <w:rFonts w:ascii="Nunito" w:hAnsi="Nunito"/>
          <w:color w:val="000000" w:themeColor="text1"/>
        </w:rPr>
      </w:pPr>
      <w:r w:rsidRPr="00646051">
        <w:rPr>
          <w:rFonts w:ascii="Nunito" w:hAnsi="Nunito"/>
          <w:b/>
          <w:bCs/>
          <w:color w:val="495AD4"/>
        </w:rPr>
        <w:t>Free Parking</w:t>
      </w:r>
      <w:r>
        <w:rPr>
          <w:rFonts w:ascii="Nunito" w:hAnsi="Nunito"/>
          <w:color w:val="000000" w:themeColor="text1"/>
        </w:rPr>
        <w:tab/>
      </w:r>
      <w:r>
        <w:rPr>
          <w:rFonts w:ascii="Nunito" w:hAnsi="Nunito"/>
          <w:color w:val="000000" w:themeColor="text1"/>
        </w:rPr>
        <w:tab/>
      </w:r>
      <w:r>
        <w:rPr>
          <w:rFonts w:ascii="Nunito" w:hAnsi="Nunito"/>
          <w:color w:val="000000" w:themeColor="text1"/>
        </w:rPr>
        <w:tab/>
      </w:r>
      <w:r>
        <w:rPr>
          <w:rFonts w:ascii="Nunito" w:hAnsi="Nunito"/>
          <w:color w:val="000000" w:themeColor="text1"/>
        </w:rPr>
        <w:tab/>
      </w:r>
      <w:r w:rsidR="00F455A7" w:rsidRPr="00F455A7">
        <w:rPr>
          <w:rFonts w:ascii="Nunito" w:hAnsi="Nunito"/>
          <w:color w:val="000000" w:themeColor="text1"/>
        </w:rPr>
        <w:t>Free parking at our Heald Green and Little Hulton sites</w:t>
      </w:r>
    </w:p>
    <w:p w14:paraId="757441F1" w14:textId="4F0F6D40" w:rsidR="00412692" w:rsidRDefault="00412692" w:rsidP="00412692">
      <w:pPr>
        <w:ind w:left="3600" w:hanging="3600"/>
        <w:rPr>
          <w:rFonts w:ascii="Nunito" w:hAnsi="Nunito"/>
          <w:color w:val="000000" w:themeColor="text1"/>
        </w:rPr>
      </w:pPr>
      <w:r w:rsidRPr="00646051">
        <w:rPr>
          <w:rFonts w:ascii="Nunito" w:hAnsi="Nunito"/>
          <w:b/>
          <w:bCs/>
          <w:color w:val="495AD4"/>
        </w:rPr>
        <w:t>Holiday</w:t>
      </w:r>
      <w:r>
        <w:rPr>
          <w:rFonts w:ascii="Nunito" w:hAnsi="Nunito"/>
          <w:color w:val="000000" w:themeColor="text1"/>
        </w:rPr>
        <w:tab/>
      </w:r>
      <w:r w:rsidRPr="00412692">
        <w:rPr>
          <w:rFonts w:ascii="Nunito" w:hAnsi="Nunito"/>
          <w:color w:val="000000" w:themeColor="text1"/>
        </w:rPr>
        <w:t>35 days, increasing to 37 days after 5 years’ service and 41 days after 10 years’ service (pro rata, inclusive of bank holidays). In addition, staff are able to buy up to 1 weeks’ holiday per year via salary sacrifice, pro rata.</w:t>
      </w:r>
    </w:p>
    <w:p w14:paraId="279231CA" w14:textId="4208695C" w:rsidR="00412692" w:rsidRDefault="00412692" w:rsidP="00412692">
      <w:pPr>
        <w:ind w:left="3600" w:hanging="3600"/>
        <w:rPr>
          <w:rFonts w:ascii="Nunito" w:hAnsi="Nunito"/>
          <w:color w:val="000000" w:themeColor="text1"/>
        </w:rPr>
      </w:pPr>
      <w:r w:rsidRPr="00646051">
        <w:rPr>
          <w:rFonts w:ascii="Nunito" w:hAnsi="Nunito"/>
          <w:b/>
          <w:bCs/>
          <w:color w:val="495AD4"/>
        </w:rPr>
        <w:t>Pension</w:t>
      </w:r>
      <w:r>
        <w:rPr>
          <w:rFonts w:ascii="Nunito" w:hAnsi="Nunito"/>
          <w:color w:val="000000" w:themeColor="text1"/>
        </w:rPr>
        <w:tab/>
      </w:r>
      <w:r w:rsidRPr="00412692">
        <w:rPr>
          <w:rFonts w:ascii="Nunito" w:hAnsi="Nunito"/>
          <w:color w:val="000000" w:themeColor="text1"/>
        </w:rPr>
        <w:t>Contributory Stakeholder pension in which we match up to 7% of your gross salary. Or the ability to continue with a previously held NHS pension (subject to making contributio</w:t>
      </w:r>
      <w:r>
        <w:rPr>
          <w:rFonts w:ascii="Nunito" w:hAnsi="Nunito"/>
          <w:color w:val="000000" w:themeColor="text1"/>
        </w:rPr>
        <w:t>n</w:t>
      </w:r>
      <w:r w:rsidRPr="00412692">
        <w:rPr>
          <w:rFonts w:ascii="Nunito" w:hAnsi="Nunito"/>
          <w:color w:val="000000" w:themeColor="text1"/>
        </w:rPr>
        <w:t>s into the scheme in the previous 12 months).</w:t>
      </w:r>
    </w:p>
    <w:p w14:paraId="575231FD" w14:textId="45156E7C" w:rsidR="00412692" w:rsidRDefault="00412692" w:rsidP="00412692">
      <w:pPr>
        <w:ind w:left="3600" w:hanging="3600"/>
        <w:rPr>
          <w:rFonts w:ascii="Nunito" w:hAnsi="Nunito"/>
          <w:color w:val="000000" w:themeColor="text1"/>
        </w:rPr>
      </w:pPr>
      <w:r w:rsidRPr="00646051">
        <w:rPr>
          <w:rFonts w:ascii="Nunito" w:hAnsi="Nunito"/>
          <w:b/>
          <w:bCs/>
          <w:color w:val="495AD4"/>
        </w:rPr>
        <w:t>Life Cover</w:t>
      </w:r>
      <w:r>
        <w:rPr>
          <w:rFonts w:ascii="Nunito" w:hAnsi="Nunito"/>
          <w:color w:val="000000" w:themeColor="text1"/>
        </w:rPr>
        <w:tab/>
      </w:r>
      <w:r w:rsidRPr="00412692">
        <w:rPr>
          <w:rFonts w:ascii="Nunito" w:hAnsi="Nunito"/>
          <w:color w:val="000000" w:themeColor="text1"/>
        </w:rPr>
        <w:t xml:space="preserve">All staff in the Scottish Widows Pension scheme (with the exception of bank staff) are provided with life cover of three times their basic salary in the event of their death whilst employed by </w:t>
      </w:r>
      <w:r>
        <w:rPr>
          <w:rFonts w:ascii="Nunito" w:hAnsi="Nunito"/>
          <w:color w:val="000000" w:themeColor="text1"/>
        </w:rPr>
        <w:t>Moya Cole</w:t>
      </w:r>
      <w:r w:rsidRPr="00412692">
        <w:rPr>
          <w:rFonts w:ascii="Nunito" w:hAnsi="Nunito"/>
          <w:color w:val="000000" w:themeColor="text1"/>
        </w:rPr>
        <w:t xml:space="preserve"> Hospice.</w:t>
      </w:r>
    </w:p>
    <w:p w14:paraId="23624627" w14:textId="2ACE91A9" w:rsidR="00412692" w:rsidRDefault="00412692" w:rsidP="00412692">
      <w:pPr>
        <w:ind w:left="3600" w:hanging="3600"/>
        <w:rPr>
          <w:rFonts w:ascii="Nunito" w:hAnsi="Nunito"/>
          <w:color w:val="000000" w:themeColor="text1"/>
        </w:rPr>
      </w:pPr>
      <w:r w:rsidRPr="00646051">
        <w:rPr>
          <w:rFonts w:ascii="Nunito" w:hAnsi="Nunito"/>
          <w:b/>
          <w:bCs/>
          <w:color w:val="495AD4"/>
        </w:rPr>
        <w:t>Health Cash Plan</w:t>
      </w:r>
      <w:r>
        <w:rPr>
          <w:rFonts w:ascii="Nunito" w:hAnsi="Nunito"/>
          <w:color w:val="000000" w:themeColor="text1"/>
        </w:rPr>
        <w:tab/>
      </w:r>
      <w:r w:rsidRPr="00412692">
        <w:rPr>
          <w:rFonts w:ascii="Nunito" w:hAnsi="Nunito"/>
          <w:color w:val="000000" w:themeColor="text1"/>
        </w:rPr>
        <w:t>We offer access to an employee paid health cash plan. That allows employees to spread the cost of health expenses including dental, optical, physiotherapy and more.</w:t>
      </w:r>
    </w:p>
    <w:p w14:paraId="79251828" w14:textId="0DB14454" w:rsidR="00412692" w:rsidRDefault="00412692" w:rsidP="00412692">
      <w:pPr>
        <w:ind w:left="3600" w:hanging="3600"/>
        <w:rPr>
          <w:rFonts w:ascii="Nunito" w:hAnsi="Nunito"/>
          <w:color w:val="000000" w:themeColor="text1"/>
        </w:rPr>
      </w:pPr>
      <w:r w:rsidRPr="00646051">
        <w:rPr>
          <w:rFonts w:ascii="Nunito" w:hAnsi="Nunito"/>
          <w:b/>
          <w:bCs/>
          <w:color w:val="495AD4"/>
        </w:rPr>
        <w:t>Employee Assistance Programme</w:t>
      </w:r>
      <w:r>
        <w:rPr>
          <w:rFonts w:ascii="Nunito" w:hAnsi="Nunito"/>
          <w:color w:val="000000" w:themeColor="text1"/>
        </w:rPr>
        <w:tab/>
      </w:r>
      <w:r w:rsidRPr="00412692">
        <w:rPr>
          <w:rFonts w:ascii="Nunito" w:hAnsi="Nunito"/>
          <w:color w:val="000000" w:themeColor="text1"/>
        </w:rPr>
        <w:t>Employees can access telephone and online counselling 24 hours a day. Face to face counselling is also available and support on issues including debt, employment law, benefits and housing.</w:t>
      </w:r>
    </w:p>
    <w:p w14:paraId="12283AFB" w14:textId="41243F23" w:rsidR="00412692" w:rsidRDefault="00412692" w:rsidP="00412692">
      <w:pPr>
        <w:ind w:left="3600" w:hanging="3600"/>
        <w:rPr>
          <w:rFonts w:ascii="Nunito" w:hAnsi="Nunito"/>
          <w:color w:val="000000" w:themeColor="text1"/>
        </w:rPr>
      </w:pPr>
      <w:r w:rsidRPr="00646051">
        <w:rPr>
          <w:rFonts w:ascii="Nunito" w:hAnsi="Nunito"/>
          <w:b/>
          <w:bCs/>
          <w:color w:val="495AD4"/>
        </w:rPr>
        <w:t>Probation</w:t>
      </w:r>
      <w:r>
        <w:rPr>
          <w:rFonts w:ascii="Nunito" w:hAnsi="Nunito"/>
          <w:color w:val="000000" w:themeColor="text1"/>
        </w:rPr>
        <w:tab/>
        <w:t>Six months</w:t>
      </w:r>
    </w:p>
    <w:p w14:paraId="08F84B5E" w14:textId="2665A044" w:rsidR="00412692" w:rsidRPr="00412692" w:rsidRDefault="00412692" w:rsidP="00412692">
      <w:pPr>
        <w:ind w:left="3600" w:hanging="3600"/>
        <w:rPr>
          <w:rFonts w:ascii="Nunito" w:hAnsi="Nunito"/>
          <w:color w:val="000000" w:themeColor="text1"/>
        </w:rPr>
      </w:pPr>
      <w:r w:rsidRPr="00646051">
        <w:rPr>
          <w:rFonts w:ascii="Nunito" w:hAnsi="Nunito"/>
          <w:b/>
          <w:bCs/>
          <w:color w:val="495AD4"/>
        </w:rPr>
        <w:t>Notice</w:t>
      </w:r>
      <w:r>
        <w:rPr>
          <w:rFonts w:ascii="Nunito" w:hAnsi="Nunito"/>
          <w:color w:val="000000" w:themeColor="text1"/>
        </w:rPr>
        <w:tab/>
      </w:r>
      <w:r w:rsidR="00087D75" w:rsidRPr="00087D75">
        <w:rPr>
          <w:rFonts w:ascii="Nunito" w:hAnsi="Nunito"/>
          <w:color w:val="000000" w:themeColor="text1"/>
        </w:rPr>
        <w:t>8</w:t>
      </w:r>
      <w:r w:rsidRPr="00087D75">
        <w:rPr>
          <w:rFonts w:ascii="Nunito" w:hAnsi="Nunito"/>
          <w:color w:val="000000" w:themeColor="text1"/>
        </w:rPr>
        <w:t xml:space="preserve"> weeks</w:t>
      </w:r>
    </w:p>
    <w:p w14:paraId="79445423" w14:textId="2EF7FC4F" w:rsidR="00412692" w:rsidRPr="00412692" w:rsidRDefault="00412692" w:rsidP="00412692">
      <w:pPr>
        <w:ind w:left="3600" w:hanging="3600"/>
        <w:rPr>
          <w:rFonts w:ascii="Nunito" w:hAnsi="Nunito"/>
          <w:b/>
          <w:bCs/>
          <w:color w:val="495AD4"/>
          <w:sz w:val="24"/>
          <w:szCs w:val="24"/>
        </w:rPr>
      </w:pPr>
      <w:r w:rsidRPr="00646051">
        <w:rPr>
          <w:rFonts w:ascii="Nunito" w:hAnsi="Nunito"/>
          <w:b/>
          <w:bCs/>
          <w:color w:val="495AD4"/>
        </w:rPr>
        <w:t>Safeguarding</w:t>
      </w:r>
      <w:r>
        <w:rPr>
          <w:rFonts w:ascii="Nunito" w:hAnsi="Nunito"/>
          <w:b/>
          <w:bCs/>
          <w:color w:val="495AD4"/>
          <w:sz w:val="24"/>
          <w:szCs w:val="24"/>
        </w:rPr>
        <w:tab/>
      </w:r>
      <w:r w:rsidRPr="00412692">
        <w:rPr>
          <w:rFonts w:ascii="Nunito" w:hAnsi="Nunito"/>
        </w:rPr>
        <w:t>Any post holder within the organisation will be expected to undertake safeguarding training appropriate to their role and adhere to safeguarding policies and procedures. All staff must work in accordance with their statutory roles and responsibilities in relation to safeguarding in accordance with the Working Together to Safeguarding Children 2023, The Care Act 2014, and Prevent Duty 2015.</w:t>
      </w:r>
      <w:bookmarkStart w:id="0" w:name="_GoBack"/>
      <w:bookmarkEnd w:id="0"/>
    </w:p>
    <w:p w14:paraId="795AFC4F" w14:textId="77777777" w:rsidR="009461E4" w:rsidRPr="009461E4" w:rsidRDefault="009461E4" w:rsidP="009461E4">
      <w:pPr>
        <w:shd w:val="clear" w:color="auto" w:fill="FFFFFF" w:themeFill="background1"/>
        <w:rPr>
          <w:rFonts w:ascii="Nunito" w:hAnsi="Nunito"/>
          <w:sz w:val="24"/>
          <w:szCs w:val="24"/>
        </w:rPr>
      </w:pPr>
    </w:p>
    <w:sectPr w:rsidR="009461E4" w:rsidRPr="009461E4" w:rsidSect="00646051">
      <w:headerReference w:type="default" r:id="rId11"/>
      <w:pgSz w:w="11906" w:h="16838"/>
      <w:pgMar w:top="1440"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1DDD4E" w14:textId="77777777" w:rsidR="00263494" w:rsidRDefault="00263494" w:rsidP="005202BF">
      <w:pPr>
        <w:spacing w:after="0" w:line="240" w:lineRule="auto"/>
      </w:pPr>
      <w:r>
        <w:separator/>
      </w:r>
    </w:p>
  </w:endnote>
  <w:endnote w:type="continuationSeparator" w:id="0">
    <w:p w14:paraId="70645B1E" w14:textId="77777777" w:rsidR="00263494" w:rsidRDefault="00263494" w:rsidP="005202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Nunito">
    <w:altName w:val="Calibri"/>
    <w:charset w:val="00"/>
    <w:family w:val="auto"/>
    <w:pitch w:val="variable"/>
    <w:sig w:usb0="A000026F" w:usb1="10000003" w:usb2="00000000" w:usb3="00000000" w:csb0="00000197" w:csb1="00000000"/>
  </w:font>
  <w:font w:name="Capriola">
    <w:altName w:val="Calibri"/>
    <w:charset w:val="00"/>
    <w:family w:val="auto"/>
    <w:pitch w:val="variable"/>
    <w:sig w:usb0="A00000AF" w:usb1="5000204A"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07D5C3" w14:textId="77777777" w:rsidR="00263494" w:rsidRDefault="00263494" w:rsidP="005202BF">
      <w:pPr>
        <w:spacing w:after="0" w:line="240" w:lineRule="auto"/>
      </w:pPr>
      <w:r>
        <w:separator/>
      </w:r>
    </w:p>
  </w:footnote>
  <w:footnote w:type="continuationSeparator" w:id="0">
    <w:p w14:paraId="76B3E0B4" w14:textId="77777777" w:rsidR="00263494" w:rsidRDefault="00263494" w:rsidP="005202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6554D" w14:textId="1E77AE24" w:rsidR="005202BF" w:rsidRDefault="005202BF">
    <w:pPr>
      <w:pStyle w:val="Header"/>
    </w:pPr>
    <w:r>
      <w:rPr>
        <w:noProof/>
      </w:rPr>
      <w:drawing>
        <wp:anchor distT="0" distB="0" distL="114300" distR="114300" simplePos="0" relativeHeight="251659264" behindDoc="1" locked="0" layoutInCell="1" allowOverlap="1" wp14:anchorId="706063E8" wp14:editId="75032BF5">
          <wp:simplePos x="0" y="0"/>
          <wp:positionH relativeFrom="column">
            <wp:posOffset>4815840</wp:posOffset>
          </wp:positionH>
          <wp:positionV relativeFrom="paragraph">
            <wp:posOffset>-236855</wp:posOffset>
          </wp:positionV>
          <wp:extent cx="1600200" cy="646214"/>
          <wp:effectExtent l="0" t="0" r="0" b="1905"/>
          <wp:wrapTight wrapText="bothSides">
            <wp:wrapPolygon edited="0">
              <wp:start x="2057" y="0"/>
              <wp:lineTo x="0" y="6372"/>
              <wp:lineTo x="0" y="15929"/>
              <wp:lineTo x="4886" y="20389"/>
              <wp:lineTo x="5143" y="21027"/>
              <wp:lineTo x="7714" y="21027"/>
              <wp:lineTo x="19029" y="21027"/>
              <wp:lineTo x="18771" y="20389"/>
              <wp:lineTo x="21343" y="14018"/>
              <wp:lineTo x="21343" y="3823"/>
              <wp:lineTo x="19286" y="637"/>
              <wp:lineTo x="14914" y="0"/>
              <wp:lineTo x="2057" y="0"/>
            </wp:wrapPolygon>
          </wp:wrapTight>
          <wp:docPr id="21358568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804427" name="Picture 1530804427"/>
                  <pic:cNvPicPr/>
                </pic:nvPicPr>
                <pic:blipFill>
                  <a:blip r:embed="rId1">
                    <a:extLst>
                      <a:ext uri="{28A0092B-C50C-407E-A947-70E740481C1C}">
                        <a14:useLocalDpi xmlns:a14="http://schemas.microsoft.com/office/drawing/2010/main" val="0"/>
                      </a:ext>
                    </a:extLst>
                  </a:blip>
                  <a:stretch>
                    <a:fillRect/>
                  </a:stretch>
                </pic:blipFill>
                <pic:spPr>
                  <a:xfrm>
                    <a:off x="0" y="0"/>
                    <a:ext cx="1600200" cy="646214"/>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11874"/>
    <w:multiLevelType w:val="hybridMultilevel"/>
    <w:tmpl w:val="9BEEA44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095CAE"/>
    <w:multiLevelType w:val="hybridMultilevel"/>
    <w:tmpl w:val="765E7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C561EA"/>
    <w:multiLevelType w:val="hybridMultilevel"/>
    <w:tmpl w:val="4252ADD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1CB67B4"/>
    <w:multiLevelType w:val="hybridMultilevel"/>
    <w:tmpl w:val="A29490B6"/>
    <w:lvl w:ilvl="0" w:tplc="08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5124432"/>
    <w:multiLevelType w:val="hybridMultilevel"/>
    <w:tmpl w:val="EA0EB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432958"/>
    <w:multiLevelType w:val="hybridMultilevel"/>
    <w:tmpl w:val="81145CC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9D3FC5"/>
    <w:multiLevelType w:val="hybridMultilevel"/>
    <w:tmpl w:val="6C4AE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4E66B8D"/>
    <w:multiLevelType w:val="hybridMultilevel"/>
    <w:tmpl w:val="A2E823C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72A6390"/>
    <w:multiLevelType w:val="hybridMultilevel"/>
    <w:tmpl w:val="9000F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C7D20FF"/>
    <w:multiLevelType w:val="hybridMultilevel"/>
    <w:tmpl w:val="17D6C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E991973"/>
    <w:multiLevelType w:val="hybridMultilevel"/>
    <w:tmpl w:val="203C200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5"/>
  </w:num>
  <w:num w:numId="4">
    <w:abstractNumId w:val="4"/>
  </w:num>
  <w:num w:numId="5">
    <w:abstractNumId w:val="2"/>
  </w:num>
  <w:num w:numId="6">
    <w:abstractNumId w:val="0"/>
  </w:num>
  <w:num w:numId="7">
    <w:abstractNumId w:val="7"/>
  </w:num>
  <w:num w:numId="8">
    <w:abstractNumId w:val="10"/>
  </w:num>
  <w:num w:numId="9">
    <w:abstractNumId w:val="6"/>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2BF"/>
    <w:rsid w:val="000178A1"/>
    <w:rsid w:val="00061DA6"/>
    <w:rsid w:val="00087D75"/>
    <w:rsid w:val="00147854"/>
    <w:rsid w:val="00154DD9"/>
    <w:rsid w:val="001E7ABB"/>
    <w:rsid w:val="00263494"/>
    <w:rsid w:val="003575D6"/>
    <w:rsid w:val="003E464E"/>
    <w:rsid w:val="00412692"/>
    <w:rsid w:val="005202BF"/>
    <w:rsid w:val="00535B44"/>
    <w:rsid w:val="005E79CA"/>
    <w:rsid w:val="00646051"/>
    <w:rsid w:val="006B07B2"/>
    <w:rsid w:val="00741F5A"/>
    <w:rsid w:val="00927E4F"/>
    <w:rsid w:val="009461E4"/>
    <w:rsid w:val="00AA4AEC"/>
    <w:rsid w:val="00C06263"/>
    <w:rsid w:val="00C17304"/>
    <w:rsid w:val="00DB0D1E"/>
    <w:rsid w:val="00DE4882"/>
    <w:rsid w:val="00E45812"/>
    <w:rsid w:val="00ED0A4F"/>
    <w:rsid w:val="00F455A7"/>
    <w:rsid w:val="00FC6438"/>
    <w:rsid w:val="1A783B2F"/>
    <w:rsid w:val="677D58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E9B50"/>
  <w15:chartTrackingRefBased/>
  <w15:docId w15:val="{D8B103F1-A0F6-4F31-9CD5-E13E8B5BF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02BF"/>
  </w:style>
  <w:style w:type="paragraph" w:styleId="Heading1">
    <w:name w:val="heading 1"/>
    <w:basedOn w:val="Normal"/>
    <w:next w:val="Normal"/>
    <w:link w:val="Heading1Char"/>
    <w:uiPriority w:val="9"/>
    <w:qFormat/>
    <w:rsid w:val="005202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02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02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02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02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02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02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02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02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02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02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02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02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02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02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02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02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02BF"/>
    <w:rPr>
      <w:rFonts w:eastAsiaTheme="majorEastAsia" w:cstheme="majorBidi"/>
      <w:color w:val="272727" w:themeColor="text1" w:themeTint="D8"/>
    </w:rPr>
  </w:style>
  <w:style w:type="paragraph" w:styleId="Title">
    <w:name w:val="Title"/>
    <w:basedOn w:val="Normal"/>
    <w:next w:val="Normal"/>
    <w:link w:val="TitleChar"/>
    <w:uiPriority w:val="10"/>
    <w:qFormat/>
    <w:rsid w:val="005202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02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02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02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02BF"/>
    <w:pPr>
      <w:spacing w:before="160"/>
      <w:jc w:val="center"/>
    </w:pPr>
    <w:rPr>
      <w:i/>
      <w:iCs/>
      <w:color w:val="404040" w:themeColor="text1" w:themeTint="BF"/>
    </w:rPr>
  </w:style>
  <w:style w:type="character" w:customStyle="1" w:styleId="QuoteChar">
    <w:name w:val="Quote Char"/>
    <w:basedOn w:val="DefaultParagraphFont"/>
    <w:link w:val="Quote"/>
    <w:uiPriority w:val="29"/>
    <w:rsid w:val="005202BF"/>
    <w:rPr>
      <w:i/>
      <w:iCs/>
      <w:color w:val="404040" w:themeColor="text1" w:themeTint="BF"/>
    </w:rPr>
  </w:style>
  <w:style w:type="paragraph" w:styleId="ListParagraph">
    <w:name w:val="List Paragraph"/>
    <w:basedOn w:val="Normal"/>
    <w:uiPriority w:val="34"/>
    <w:qFormat/>
    <w:rsid w:val="005202BF"/>
    <w:pPr>
      <w:ind w:left="720"/>
      <w:contextualSpacing/>
    </w:pPr>
  </w:style>
  <w:style w:type="character" w:styleId="IntenseEmphasis">
    <w:name w:val="Intense Emphasis"/>
    <w:basedOn w:val="DefaultParagraphFont"/>
    <w:uiPriority w:val="21"/>
    <w:qFormat/>
    <w:rsid w:val="005202BF"/>
    <w:rPr>
      <w:i/>
      <w:iCs/>
      <w:color w:val="0F4761" w:themeColor="accent1" w:themeShade="BF"/>
    </w:rPr>
  </w:style>
  <w:style w:type="paragraph" w:styleId="IntenseQuote">
    <w:name w:val="Intense Quote"/>
    <w:basedOn w:val="Normal"/>
    <w:next w:val="Normal"/>
    <w:link w:val="IntenseQuoteChar"/>
    <w:uiPriority w:val="30"/>
    <w:qFormat/>
    <w:rsid w:val="005202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02BF"/>
    <w:rPr>
      <w:i/>
      <w:iCs/>
      <w:color w:val="0F4761" w:themeColor="accent1" w:themeShade="BF"/>
    </w:rPr>
  </w:style>
  <w:style w:type="character" w:styleId="IntenseReference">
    <w:name w:val="Intense Reference"/>
    <w:basedOn w:val="DefaultParagraphFont"/>
    <w:uiPriority w:val="32"/>
    <w:qFormat/>
    <w:rsid w:val="005202BF"/>
    <w:rPr>
      <w:b/>
      <w:bCs/>
      <w:smallCaps/>
      <w:color w:val="0F4761" w:themeColor="accent1" w:themeShade="BF"/>
      <w:spacing w:val="5"/>
    </w:rPr>
  </w:style>
  <w:style w:type="paragraph" w:styleId="Header">
    <w:name w:val="header"/>
    <w:basedOn w:val="Normal"/>
    <w:link w:val="HeaderChar"/>
    <w:uiPriority w:val="99"/>
    <w:unhideWhenUsed/>
    <w:rsid w:val="005202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02BF"/>
  </w:style>
  <w:style w:type="paragraph" w:styleId="Footer">
    <w:name w:val="footer"/>
    <w:basedOn w:val="Normal"/>
    <w:link w:val="FooterChar"/>
    <w:uiPriority w:val="99"/>
    <w:unhideWhenUsed/>
    <w:rsid w:val="005202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02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794411">
      <w:bodyDiv w:val="1"/>
      <w:marLeft w:val="0"/>
      <w:marRight w:val="0"/>
      <w:marTop w:val="0"/>
      <w:marBottom w:val="0"/>
      <w:divBdr>
        <w:top w:val="none" w:sz="0" w:space="0" w:color="auto"/>
        <w:left w:val="none" w:sz="0" w:space="0" w:color="auto"/>
        <w:bottom w:val="none" w:sz="0" w:space="0" w:color="auto"/>
        <w:right w:val="none" w:sz="0" w:space="0" w:color="auto"/>
      </w:divBdr>
    </w:div>
    <w:div w:id="223957441">
      <w:bodyDiv w:val="1"/>
      <w:marLeft w:val="0"/>
      <w:marRight w:val="0"/>
      <w:marTop w:val="0"/>
      <w:marBottom w:val="0"/>
      <w:divBdr>
        <w:top w:val="none" w:sz="0" w:space="0" w:color="auto"/>
        <w:left w:val="none" w:sz="0" w:space="0" w:color="auto"/>
        <w:bottom w:val="none" w:sz="0" w:space="0" w:color="auto"/>
        <w:right w:val="none" w:sz="0" w:space="0" w:color="auto"/>
      </w:divBdr>
    </w:div>
    <w:div w:id="649215307">
      <w:bodyDiv w:val="1"/>
      <w:marLeft w:val="0"/>
      <w:marRight w:val="0"/>
      <w:marTop w:val="0"/>
      <w:marBottom w:val="0"/>
      <w:divBdr>
        <w:top w:val="none" w:sz="0" w:space="0" w:color="auto"/>
        <w:left w:val="none" w:sz="0" w:space="0" w:color="auto"/>
        <w:bottom w:val="none" w:sz="0" w:space="0" w:color="auto"/>
        <w:right w:val="none" w:sz="0" w:space="0" w:color="auto"/>
      </w:divBdr>
      <w:divsChild>
        <w:div w:id="594754638">
          <w:marLeft w:val="0"/>
          <w:marRight w:val="0"/>
          <w:marTop w:val="0"/>
          <w:marBottom w:val="0"/>
          <w:divBdr>
            <w:top w:val="none" w:sz="0" w:space="0" w:color="auto"/>
            <w:left w:val="none" w:sz="0" w:space="0" w:color="auto"/>
            <w:bottom w:val="none" w:sz="0" w:space="0" w:color="auto"/>
            <w:right w:val="none" w:sz="0" w:space="0" w:color="auto"/>
          </w:divBdr>
          <w:divsChild>
            <w:div w:id="97494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002330">
      <w:bodyDiv w:val="1"/>
      <w:marLeft w:val="0"/>
      <w:marRight w:val="0"/>
      <w:marTop w:val="0"/>
      <w:marBottom w:val="0"/>
      <w:divBdr>
        <w:top w:val="none" w:sz="0" w:space="0" w:color="auto"/>
        <w:left w:val="none" w:sz="0" w:space="0" w:color="auto"/>
        <w:bottom w:val="none" w:sz="0" w:space="0" w:color="auto"/>
        <w:right w:val="none" w:sz="0" w:space="0" w:color="auto"/>
      </w:divBdr>
    </w:div>
    <w:div w:id="1560435422">
      <w:bodyDiv w:val="1"/>
      <w:marLeft w:val="0"/>
      <w:marRight w:val="0"/>
      <w:marTop w:val="0"/>
      <w:marBottom w:val="0"/>
      <w:divBdr>
        <w:top w:val="none" w:sz="0" w:space="0" w:color="auto"/>
        <w:left w:val="none" w:sz="0" w:space="0" w:color="auto"/>
        <w:bottom w:val="none" w:sz="0" w:space="0" w:color="auto"/>
        <w:right w:val="none" w:sz="0" w:space="0" w:color="auto"/>
      </w:divBdr>
    </w:div>
    <w:div w:id="1566909544">
      <w:bodyDiv w:val="1"/>
      <w:marLeft w:val="0"/>
      <w:marRight w:val="0"/>
      <w:marTop w:val="0"/>
      <w:marBottom w:val="0"/>
      <w:divBdr>
        <w:top w:val="none" w:sz="0" w:space="0" w:color="auto"/>
        <w:left w:val="none" w:sz="0" w:space="0" w:color="auto"/>
        <w:bottom w:val="none" w:sz="0" w:space="0" w:color="auto"/>
        <w:right w:val="none" w:sz="0" w:space="0" w:color="auto"/>
      </w:divBdr>
      <w:divsChild>
        <w:div w:id="1282687059">
          <w:marLeft w:val="0"/>
          <w:marRight w:val="0"/>
          <w:marTop w:val="0"/>
          <w:marBottom w:val="0"/>
          <w:divBdr>
            <w:top w:val="none" w:sz="0" w:space="0" w:color="auto"/>
            <w:left w:val="none" w:sz="0" w:space="0" w:color="auto"/>
            <w:bottom w:val="none" w:sz="0" w:space="0" w:color="auto"/>
            <w:right w:val="none" w:sz="0" w:space="0" w:color="auto"/>
          </w:divBdr>
          <w:divsChild>
            <w:div w:id="166169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899743">
      <w:bodyDiv w:val="1"/>
      <w:marLeft w:val="0"/>
      <w:marRight w:val="0"/>
      <w:marTop w:val="0"/>
      <w:marBottom w:val="0"/>
      <w:divBdr>
        <w:top w:val="none" w:sz="0" w:space="0" w:color="auto"/>
        <w:left w:val="none" w:sz="0" w:space="0" w:color="auto"/>
        <w:bottom w:val="none" w:sz="0" w:space="0" w:color="auto"/>
        <w:right w:val="none" w:sz="0" w:space="0" w:color="auto"/>
      </w:divBdr>
    </w:div>
    <w:div w:id="1805582740">
      <w:bodyDiv w:val="1"/>
      <w:marLeft w:val="0"/>
      <w:marRight w:val="0"/>
      <w:marTop w:val="0"/>
      <w:marBottom w:val="0"/>
      <w:divBdr>
        <w:top w:val="none" w:sz="0" w:space="0" w:color="auto"/>
        <w:left w:val="none" w:sz="0" w:space="0" w:color="auto"/>
        <w:bottom w:val="none" w:sz="0" w:space="0" w:color="auto"/>
        <w:right w:val="none" w:sz="0" w:space="0" w:color="auto"/>
      </w:divBdr>
      <w:divsChild>
        <w:div w:id="366368110">
          <w:marLeft w:val="0"/>
          <w:marRight w:val="0"/>
          <w:marTop w:val="0"/>
          <w:marBottom w:val="0"/>
          <w:divBdr>
            <w:top w:val="none" w:sz="0" w:space="0" w:color="auto"/>
            <w:left w:val="none" w:sz="0" w:space="0" w:color="auto"/>
            <w:bottom w:val="none" w:sz="0" w:space="0" w:color="auto"/>
            <w:right w:val="none" w:sz="0" w:space="0" w:color="auto"/>
          </w:divBdr>
          <w:divsChild>
            <w:div w:id="35724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764799">
      <w:bodyDiv w:val="1"/>
      <w:marLeft w:val="0"/>
      <w:marRight w:val="0"/>
      <w:marTop w:val="0"/>
      <w:marBottom w:val="0"/>
      <w:divBdr>
        <w:top w:val="none" w:sz="0" w:space="0" w:color="auto"/>
        <w:left w:val="none" w:sz="0" w:space="0" w:color="auto"/>
        <w:bottom w:val="none" w:sz="0" w:space="0" w:color="auto"/>
        <w:right w:val="none" w:sz="0" w:space="0" w:color="auto"/>
      </w:divBdr>
      <w:divsChild>
        <w:div w:id="1895921365">
          <w:marLeft w:val="0"/>
          <w:marRight w:val="0"/>
          <w:marTop w:val="0"/>
          <w:marBottom w:val="0"/>
          <w:divBdr>
            <w:top w:val="none" w:sz="0" w:space="0" w:color="auto"/>
            <w:left w:val="none" w:sz="0" w:space="0" w:color="auto"/>
            <w:bottom w:val="none" w:sz="0" w:space="0" w:color="auto"/>
            <w:right w:val="none" w:sz="0" w:space="0" w:color="auto"/>
          </w:divBdr>
          <w:divsChild>
            <w:div w:id="171188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eb3b3e8-593e-4b0a-b2e8-1feb4030553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ECDB74FA110BE44979D7496116C8647" ma:contentTypeVersion="14" ma:contentTypeDescription="Create a new document." ma:contentTypeScope="" ma:versionID="dd14b5ada84cddcc45df3be1f0446193">
  <xsd:schema xmlns:xsd="http://www.w3.org/2001/XMLSchema" xmlns:xs="http://www.w3.org/2001/XMLSchema" xmlns:p="http://schemas.microsoft.com/office/2006/metadata/properties" xmlns:ns3="0eb3b3e8-593e-4b0a-b2e8-1feb4030553e" xmlns:ns4="1c593050-4e6c-4def-89e4-1357df7c094f" targetNamespace="http://schemas.microsoft.com/office/2006/metadata/properties" ma:root="true" ma:fieldsID="484746b61f3dfb5b960f1dc17a261e23" ns3:_="" ns4:_="">
    <xsd:import namespace="0eb3b3e8-593e-4b0a-b2e8-1feb4030553e"/>
    <xsd:import namespace="1c593050-4e6c-4def-89e4-1357df7c094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SearchProperties" minOccurs="0"/>
                <xsd:element ref="ns3:_activity" minOccurs="0"/>
                <xsd:element ref="ns4:SharedWithUsers" minOccurs="0"/>
                <xsd:element ref="ns4:SharedWithDetails" minOccurs="0"/>
                <xsd:element ref="ns4:SharingHintHash"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b3b3e8-593e-4b0a-b2e8-1feb403055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ystemTags" ma:index="11" nillable="true" ma:displayName="MediaServiceSystemTags" ma:hidden="true" ma:internalName="MediaServiceSystemTags"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_activity" ma:index="16" nillable="true" ma:displayName="_activity" ma:hidden="true" ma:internalName="_activity">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c593050-4e6c-4def-89e4-1357df7c094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EED199-0499-4E13-ADE7-0A338762842F}">
  <ds:schemaRefs>
    <ds:schemaRef ds:uri="http://schemas.microsoft.com/office/2006/documentManagement/types"/>
    <ds:schemaRef ds:uri="0eb3b3e8-593e-4b0a-b2e8-1feb4030553e"/>
    <ds:schemaRef ds:uri="1c593050-4e6c-4def-89e4-1357df7c094f"/>
    <ds:schemaRef ds:uri="http://schemas.microsoft.com/office/2006/metadata/properties"/>
    <ds:schemaRef ds:uri="http://schemas.openxmlformats.org/package/2006/metadata/core-properties"/>
    <ds:schemaRef ds:uri="http://www.w3.org/XML/1998/namespace"/>
    <ds:schemaRef ds:uri="http://purl.org/dc/elements/1.1/"/>
    <ds:schemaRef ds:uri="http://schemas.microsoft.com/office/infopath/2007/PartnerControls"/>
    <ds:schemaRef ds:uri="http://purl.org/dc/dcmitype/"/>
    <ds:schemaRef ds:uri="http://purl.org/dc/terms/"/>
  </ds:schemaRefs>
</ds:datastoreItem>
</file>

<file path=customXml/itemProps2.xml><?xml version="1.0" encoding="utf-8"?>
<ds:datastoreItem xmlns:ds="http://schemas.openxmlformats.org/officeDocument/2006/customXml" ds:itemID="{B884B8A2-AECE-4A12-A882-1092060A000F}">
  <ds:schemaRefs>
    <ds:schemaRef ds:uri="http://schemas.microsoft.com/sharepoint/v3/contenttype/forms"/>
  </ds:schemaRefs>
</ds:datastoreItem>
</file>

<file path=customXml/itemProps3.xml><?xml version="1.0" encoding="utf-8"?>
<ds:datastoreItem xmlns:ds="http://schemas.openxmlformats.org/officeDocument/2006/customXml" ds:itemID="{8402F68F-F61A-4A4D-BF44-F39D8B7427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b3b3e8-593e-4b0a-b2e8-1feb4030553e"/>
    <ds:schemaRef ds:uri="1c593050-4e6c-4def-89e4-1357df7c09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982</Words>
  <Characters>5598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Peers</dc:creator>
  <cp:keywords/>
  <dc:description/>
  <cp:lastModifiedBy>Chrissy Petrou</cp:lastModifiedBy>
  <cp:revision>2</cp:revision>
  <dcterms:created xsi:type="dcterms:W3CDTF">2026-05-29T12:10:00Z</dcterms:created>
  <dcterms:modified xsi:type="dcterms:W3CDTF">2026-05-29T12:10:00Z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0x0101007ECDB74FA110BE44979D7496116C8647</vt:lpwstr>
  </property>
  <property fmtid="{D5CDD505-2E9C-101B-9397-08002B2CF9AE}" pid="3" name="MediaServiceImageTags">
    <vt:lpwstr/>
  </property>
</Properties>
</file>